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5266E" w14:textId="7180F141" w:rsidR="006A28CF" w:rsidRDefault="007143FA" w:rsidP="007143FA">
      <w:pPr>
        <w:rPr>
          <w:rStyle w:val="WSMainTitle"/>
          <w:rFonts w:cs="Arial"/>
          <w:sz w:val="72"/>
          <w:szCs w:val="72"/>
        </w:rPr>
      </w:pPr>
      <w:r>
        <w:rPr>
          <w:rStyle w:val="WSMainTitle"/>
          <w:rFonts w:cs="Arial"/>
          <w:sz w:val="72"/>
          <w:szCs w:val="72"/>
        </w:rPr>
        <w:t>World Sailing</w:t>
      </w:r>
      <w:r w:rsidR="006A28CF" w:rsidRPr="006A28CF">
        <w:rPr>
          <w:rStyle w:val="WSMainTitle"/>
          <w:rFonts w:cs="Arial"/>
          <w:sz w:val="72"/>
          <w:szCs w:val="72"/>
        </w:rPr>
        <w:t xml:space="preserve"> </w:t>
      </w:r>
      <w:r>
        <w:rPr>
          <w:rStyle w:val="WSMainTitle"/>
          <w:rFonts w:cs="Arial"/>
          <w:sz w:val="72"/>
          <w:szCs w:val="72"/>
        </w:rPr>
        <w:br/>
      </w:r>
      <w:r w:rsidR="00113261">
        <w:rPr>
          <w:rStyle w:val="WSMainTitle"/>
          <w:rFonts w:cs="Arial"/>
          <w:sz w:val="72"/>
          <w:szCs w:val="72"/>
        </w:rPr>
        <w:t xml:space="preserve">International </w:t>
      </w:r>
      <w:r w:rsidR="008A17EE">
        <w:rPr>
          <w:rStyle w:val="WSMainTitle"/>
          <w:rFonts w:cs="Arial"/>
          <w:sz w:val="72"/>
          <w:szCs w:val="72"/>
        </w:rPr>
        <w:t>Race Management</w:t>
      </w:r>
      <w:r w:rsidR="00B22F67">
        <w:rPr>
          <w:rStyle w:val="WSMainTitle"/>
          <w:rFonts w:cs="Arial"/>
          <w:sz w:val="72"/>
          <w:szCs w:val="72"/>
        </w:rPr>
        <w:t xml:space="preserve"> </w:t>
      </w:r>
      <w:r w:rsidR="00993CAF">
        <w:rPr>
          <w:rStyle w:val="WSMainTitle"/>
          <w:rFonts w:cs="Arial"/>
          <w:sz w:val="72"/>
          <w:szCs w:val="72"/>
        </w:rPr>
        <w:t>Seminar</w:t>
      </w:r>
    </w:p>
    <w:p w14:paraId="4AB02E70" w14:textId="77777777" w:rsidR="006A28CF" w:rsidRPr="006A28CF" w:rsidRDefault="006A28CF" w:rsidP="006A28CF">
      <w:pPr>
        <w:rPr>
          <w:rFonts w:ascii="Arial" w:hAnsi="Arial" w:cs="Arial"/>
        </w:rPr>
      </w:pPr>
    </w:p>
    <w:p w14:paraId="704EC5E0" w14:textId="23DA127A" w:rsidR="00DC2C11" w:rsidRPr="008A17EE" w:rsidRDefault="00113261" w:rsidP="008A17EE">
      <w:pPr>
        <w:pStyle w:val="WSTITLE"/>
      </w:pPr>
      <w:r w:rsidRPr="008A17EE">
        <w:t xml:space="preserve">Last update: </w:t>
      </w:r>
      <w:r w:rsidR="008A17EE" w:rsidRPr="008A17EE">
        <w:t>April</w:t>
      </w:r>
      <w:r w:rsidRPr="008A17EE">
        <w:t xml:space="preserve"> 201</w:t>
      </w:r>
      <w:r w:rsidR="008A17EE" w:rsidRPr="008A17EE">
        <w:t>8</w:t>
      </w:r>
    </w:p>
    <w:p w14:paraId="59833B91" w14:textId="59E19365" w:rsidR="00CC4EDA" w:rsidRPr="006A28CF" w:rsidRDefault="00CC4EDA" w:rsidP="00CC4EDA">
      <w:pPr>
        <w:pStyle w:val="WSPageTitle"/>
        <w:rPr>
          <w:rFonts w:ascii="Arial" w:hAnsi="Arial"/>
          <w:shd w:val="clear" w:color="auto" w:fill="FFFFFF"/>
        </w:rPr>
      </w:pPr>
    </w:p>
    <w:p w14:paraId="3DE07A75" w14:textId="121E4986" w:rsidR="006A28CF" w:rsidRDefault="006A28CF" w:rsidP="00CC4EDA">
      <w:pPr>
        <w:pStyle w:val="WSPageTitle"/>
        <w:rPr>
          <w:rFonts w:ascii="Arial" w:hAnsi="Arial"/>
          <w:shd w:val="clear" w:color="auto" w:fill="FFFFFF"/>
        </w:rPr>
      </w:pPr>
    </w:p>
    <w:p w14:paraId="2EF76642" w14:textId="77777777" w:rsidR="006A28CF" w:rsidRPr="006A28CF" w:rsidRDefault="006A28CF" w:rsidP="00CC4EDA">
      <w:pPr>
        <w:pStyle w:val="WSPageTitle"/>
        <w:rPr>
          <w:rFonts w:ascii="Arial" w:hAnsi="Arial"/>
          <w:shd w:val="clear" w:color="auto" w:fill="FFFFFF"/>
        </w:rPr>
      </w:pPr>
    </w:p>
    <w:p w14:paraId="35284A3D" w14:textId="6E50CA3A" w:rsidR="00470D7E" w:rsidRPr="006A28CF" w:rsidRDefault="00470D7E" w:rsidP="00CC4EDA">
      <w:pPr>
        <w:pStyle w:val="WSPageTitle"/>
        <w:rPr>
          <w:rFonts w:ascii="Arial" w:hAnsi="Arial"/>
          <w:shd w:val="clear" w:color="auto" w:fill="FFFFFF"/>
        </w:rPr>
      </w:pPr>
    </w:p>
    <w:p w14:paraId="64F14977" w14:textId="7AB44412" w:rsidR="00470D7E" w:rsidRDefault="00470D7E" w:rsidP="00CC4EDA">
      <w:pPr>
        <w:pStyle w:val="WSPageTitle"/>
        <w:rPr>
          <w:rFonts w:ascii="Arial" w:hAnsi="Arial"/>
          <w:shd w:val="clear" w:color="auto" w:fill="FFFFFF"/>
        </w:rPr>
      </w:pPr>
    </w:p>
    <w:p w14:paraId="70A4514F" w14:textId="77777777" w:rsidR="00993CAF" w:rsidRDefault="00993CAF" w:rsidP="00CC4EDA">
      <w:pPr>
        <w:pStyle w:val="WSPageTitle"/>
        <w:rPr>
          <w:rFonts w:ascii="Arial" w:hAnsi="Arial"/>
          <w:shd w:val="clear" w:color="auto" w:fill="FFFFFF"/>
        </w:rPr>
      </w:pPr>
    </w:p>
    <w:p w14:paraId="0B466B64" w14:textId="77777777" w:rsidR="00B22F67" w:rsidRPr="006A28CF" w:rsidRDefault="00B22F67" w:rsidP="00CC4EDA">
      <w:pPr>
        <w:pStyle w:val="WSPageTitle"/>
        <w:rPr>
          <w:rFonts w:ascii="Arial" w:hAnsi="Arial"/>
          <w:shd w:val="clear" w:color="auto" w:fill="FFFFFF"/>
        </w:rPr>
      </w:pPr>
    </w:p>
    <w:p w14:paraId="62DBF64A" w14:textId="2B8462CE" w:rsidR="00470D7E" w:rsidRPr="006A28CF" w:rsidRDefault="00470D7E" w:rsidP="00CC4EDA">
      <w:pPr>
        <w:pStyle w:val="WSPageTitle"/>
        <w:rPr>
          <w:rFonts w:ascii="Arial" w:hAnsi="Arial"/>
          <w:shd w:val="clear" w:color="auto" w:fill="FFFFFF"/>
        </w:rPr>
      </w:pPr>
    </w:p>
    <w:p w14:paraId="10CF3E39" w14:textId="77777777" w:rsidR="00470D7E" w:rsidRPr="006A28CF" w:rsidRDefault="00470D7E" w:rsidP="00CC4EDA">
      <w:pPr>
        <w:pStyle w:val="WSPageTitle"/>
        <w:rPr>
          <w:rFonts w:ascii="Arial" w:hAnsi="Arial"/>
          <w:shd w:val="clear" w:color="auto" w:fill="FFFFFF"/>
        </w:rPr>
      </w:pPr>
    </w:p>
    <w:p w14:paraId="0FA2438F" w14:textId="77777777" w:rsidR="00470D7E" w:rsidRPr="006A28CF" w:rsidRDefault="00470D7E" w:rsidP="00CC4EDA">
      <w:pPr>
        <w:pStyle w:val="WSPageTitle"/>
        <w:rPr>
          <w:rFonts w:ascii="Arial" w:hAnsi="Arial"/>
          <w:shd w:val="clear" w:color="auto" w:fill="FFFFFF"/>
        </w:rPr>
      </w:pPr>
    </w:p>
    <w:p w14:paraId="6A39D448" w14:textId="77777777" w:rsidR="00BC374E" w:rsidRDefault="00BC374E" w:rsidP="00085080">
      <w:pPr>
        <w:pStyle w:val="BodyText"/>
        <w:spacing w:before="120" w:after="120"/>
        <w:rPr>
          <w:rFonts w:ascii="Arial" w:eastAsiaTheme="minorHAnsi" w:hAnsi="Arial" w:cstheme="minorBidi"/>
          <w:bCs/>
          <w:color w:val="233C8D"/>
          <w:spacing w:val="0"/>
          <w:kern w:val="0"/>
          <w:sz w:val="28"/>
          <w:szCs w:val="28"/>
          <w:lang w:val="en-US" w:eastAsia="en-US"/>
        </w:rPr>
      </w:pPr>
    </w:p>
    <w:p w14:paraId="0220418D" w14:textId="34B79876" w:rsidR="00085080" w:rsidRPr="00085080" w:rsidRDefault="00085080" w:rsidP="00085080">
      <w:pPr>
        <w:pStyle w:val="BodyText"/>
        <w:spacing w:before="120" w:after="120"/>
        <w:rPr>
          <w:rFonts w:ascii="Arial" w:eastAsiaTheme="minorHAnsi" w:hAnsi="Arial" w:cstheme="minorBidi"/>
          <w:bCs/>
          <w:color w:val="233C8D"/>
          <w:spacing w:val="0"/>
          <w:kern w:val="0"/>
          <w:sz w:val="28"/>
          <w:szCs w:val="28"/>
          <w:lang w:val="en-US" w:eastAsia="en-US"/>
        </w:rPr>
      </w:pPr>
      <w:r w:rsidRPr="00085080">
        <w:rPr>
          <w:rFonts w:ascii="Arial" w:eastAsiaTheme="minorHAnsi" w:hAnsi="Arial" w:cstheme="minorBidi"/>
          <w:bCs/>
          <w:color w:val="233C8D"/>
          <w:spacing w:val="0"/>
          <w:kern w:val="0"/>
          <w:sz w:val="28"/>
          <w:szCs w:val="28"/>
          <w:lang w:val="en-US" w:eastAsia="en-US"/>
        </w:rPr>
        <w:lastRenderedPageBreak/>
        <w:t xml:space="preserve">General: </w:t>
      </w:r>
    </w:p>
    <w:p w14:paraId="2A7F76F2" w14:textId="77777777" w:rsidR="00085080" w:rsidRPr="00085080" w:rsidRDefault="00085080" w:rsidP="00085080">
      <w:pPr>
        <w:pStyle w:val="BodyText"/>
        <w:spacing w:before="120" w:after="120"/>
        <w:rPr>
          <w:rFonts w:ascii="Arial" w:eastAsiaTheme="minorHAnsi" w:hAnsi="Arial" w:cstheme="minorBidi"/>
          <w:bCs/>
          <w:color w:val="000000"/>
          <w:spacing w:val="0"/>
          <w:kern w:val="0"/>
          <w:sz w:val="22"/>
          <w:szCs w:val="22"/>
          <w:lang w:val="en-US" w:eastAsia="en-US"/>
        </w:rPr>
      </w:pPr>
      <w:r w:rsidRPr="00085080">
        <w:rPr>
          <w:rFonts w:ascii="Arial" w:eastAsiaTheme="minorHAnsi" w:hAnsi="Arial" w:cstheme="minorBidi"/>
          <w:bCs/>
          <w:color w:val="000000"/>
          <w:spacing w:val="0"/>
          <w:kern w:val="0"/>
          <w:sz w:val="22"/>
          <w:szCs w:val="22"/>
          <w:lang w:val="en-US" w:eastAsia="en-US"/>
        </w:rPr>
        <w:t xml:space="preserve">INSTRUCTIONS AND PROCEDURE </w:t>
      </w:r>
    </w:p>
    <w:p w14:paraId="5CE164B9" w14:textId="77777777"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sz w:val="20"/>
          <w:szCs w:val="20"/>
        </w:rPr>
        <w:t>An International Race Management Seminar is conducted jointly by the World Sailing (WS) and the host Member National Authority (MNA).</w:t>
      </w:r>
    </w:p>
    <w:p w14:paraId="4DE1E360" w14:textId="77777777"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color w:val="000000"/>
          <w:sz w:val="20"/>
          <w:szCs w:val="20"/>
          <w:lang w:eastAsia="ja-JP"/>
        </w:rPr>
        <w:t>A WS Race Management Seminar must include a minimum of three days instruction plus time for the WS Race Management Written Test.  The seminar must start before 0900 on day 1 and continue until 1700 on day 3, with the exam sat within this time frame. The preferred days are Friday to Sunday.</w:t>
      </w:r>
    </w:p>
    <w:p w14:paraId="6DDCAF5E" w14:textId="77777777"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color w:val="000000"/>
          <w:sz w:val="20"/>
          <w:szCs w:val="20"/>
          <w:lang w:eastAsia="ja-JP"/>
        </w:rPr>
        <w:t>The seminar must be given in the English language.</w:t>
      </w:r>
    </w:p>
    <w:p w14:paraId="46408CA7" w14:textId="2F6DE358"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sz w:val="20"/>
          <w:szCs w:val="20"/>
        </w:rPr>
        <w:t xml:space="preserve">The preferred </w:t>
      </w:r>
      <w:r w:rsidRPr="00D6430B">
        <w:rPr>
          <w:rFonts w:ascii="Arial" w:hAnsi="Arial" w:cs="Arial"/>
          <w:color w:val="000000"/>
          <w:sz w:val="20"/>
          <w:szCs w:val="20"/>
          <w:lang w:eastAsia="ja-JP"/>
        </w:rPr>
        <w:t xml:space="preserve">number of participants, unless approved by WS, will be 16 with a maximum </w:t>
      </w:r>
      <w:r>
        <w:rPr>
          <w:rFonts w:ascii="Arial" w:hAnsi="Arial" w:cs="Arial"/>
          <w:color w:val="000000"/>
          <w:sz w:val="20"/>
          <w:szCs w:val="20"/>
          <w:lang w:eastAsia="ja-JP"/>
        </w:rPr>
        <w:br/>
      </w:r>
      <w:r w:rsidRPr="00D6430B">
        <w:rPr>
          <w:rFonts w:ascii="Arial" w:hAnsi="Arial" w:cs="Arial"/>
          <w:color w:val="000000"/>
          <w:sz w:val="20"/>
          <w:szCs w:val="20"/>
          <w:lang w:eastAsia="ja-JP"/>
        </w:rPr>
        <w:t>of 20.</w:t>
      </w:r>
    </w:p>
    <w:p w14:paraId="3560C4E6" w14:textId="77777777"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color w:val="000000"/>
          <w:sz w:val="20"/>
          <w:szCs w:val="20"/>
          <w:lang w:eastAsia="ja-JP"/>
        </w:rPr>
        <w:t>Candidates who wish to attend a WS Race Management seminar should either have been appointed as a national Race Officer, have attended an WS clinic or have proven experience of race management at national level.  Those who are not national race officers and have not attended a WS Clinic must have their application assessed by WS in order to determine their eligibility to attend the seminar.</w:t>
      </w:r>
    </w:p>
    <w:p w14:paraId="5C6E8A6A" w14:textId="77777777"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color w:val="000000"/>
          <w:sz w:val="20"/>
          <w:szCs w:val="20"/>
          <w:lang w:eastAsia="ja-JP"/>
        </w:rPr>
        <w:t>Participants should be accepted in the order in which their application is made and notified of the acceptance (see 30 below) as soon as possible after the application.  This will allow those from overseas to have the opportunity to book travel at the most advantageous rates.</w:t>
      </w:r>
    </w:p>
    <w:p w14:paraId="17C0DCB4" w14:textId="77777777"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color w:val="000000"/>
          <w:sz w:val="20"/>
          <w:szCs w:val="20"/>
          <w:lang w:eastAsia="ja-JP"/>
        </w:rPr>
        <w:t>The registration fees for participants must cover all seminar costs including meals and both travel and, if possible, accommodation during the seminar for non-local participants.  Travel costs to/from the venue at the beginning and end of the seminar are not to be included.</w:t>
      </w:r>
    </w:p>
    <w:p w14:paraId="5CDF90D9" w14:textId="77777777" w:rsidR="00D6430B"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color w:val="000000"/>
          <w:sz w:val="20"/>
          <w:szCs w:val="20"/>
          <w:lang w:eastAsia="ja-JP"/>
        </w:rPr>
        <w:t>Each participant is solely responsible for payment of the registration fee to the host MNA.</w:t>
      </w:r>
    </w:p>
    <w:p w14:paraId="0BDB118D" w14:textId="15E9D2B8" w:rsidR="000F627D" w:rsidRPr="00D6430B" w:rsidRDefault="00D6430B" w:rsidP="00D6430B">
      <w:pPr>
        <w:widowControl w:val="0"/>
        <w:numPr>
          <w:ilvl w:val="0"/>
          <w:numId w:val="38"/>
        </w:numPr>
        <w:autoSpaceDE w:val="0"/>
        <w:autoSpaceDN w:val="0"/>
        <w:adjustRightInd w:val="0"/>
        <w:spacing w:before="120" w:after="120"/>
        <w:ind w:left="714" w:hanging="357"/>
        <w:rPr>
          <w:rFonts w:ascii="Arial" w:hAnsi="Arial" w:cs="Arial"/>
          <w:sz w:val="20"/>
          <w:szCs w:val="20"/>
        </w:rPr>
      </w:pPr>
      <w:r w:rsidRPr="00D6430B">
        <w:rPr>
          <w:rFonts w:ascii="Arial" w:hAnsi="Arial" w:cs="Arial"/>
          <w:color w:val="000000"/>
          <w:sz w:val="20"/>
          <w:szCs w:val="20"/>
          <w:lang w:eastAsia="ja-JP"/>
        </w:rPr>
        <w:t>An application to host a WS Race Management Seminar can only be made on the MNA host application form sent to the WS office.</w:t>
      </w:r>
    </w:p>
    <w:p w14:paraId="26B782F8" w14:textId="77777777" w:rsidR="00085080" w:rsidRPr="00085080" w:rsidRDefault="00085080" w:rsidP="00085080">
      <w:pPr>
        <w:pStyle w:val="BodyText"/>
        <w:spacing w:before="100" w:beforeAutospacing="1" w:after="120"/>
        <w:rPr>
          <w:rFonts w:ascii="Arial" w:eastAsiaTheme="minorHAnsi" w:hAnsi="Arial" w:cstheme="minorBidi"/>
          <w:bCs/>
          <w:color w:val="233C8D"/>
          <w:spacing w:val="0"/>
          <w:kern w:val="0"/>
          <w:sz w:val="28"/>
          <w:szCs w:val="28"/>
          <w:lang w:val="en-US" w:eastAsia="en-US"/>
        </w:rPr>
      </w:pPr>
      <w:r w:rsidRPr="00085080">
        <w:rPr>
          <w:rFonts w:ascii="Arial" w:eastAsiaTheme="minorHAnsi" w:hAnsi="Arial" w:cstheme="minorBidi"/>
          <w:bCs/>
          <w:color w:val="233C8D"/>
          <w:spacing w:val="0"/>
          <w:kern w:val="0"/>
          <w:sz w:val="28"/>
          <w:szCs w:val="28"/>
          <w:lang w:val="en-US" w:eastAsia="en-US"/>
        </w:rPr>
        <w:t xml:space="preserve">World Sailing shall: </w:t>
      </w:r>
    </w:p>
    <w:p w14:paraId="25039839" w14:textId="77777777" w:rsidR="00D6430B" w:rsidRPr="00D6430B" w:rsidRDefault="00D6430B" w:rsidP="00D6430B">
      <w:pPr>
        <w:widowControl w:val="0"/>
        <w:numPr>
          <w:ilvl w:val="0"/>
          <w:numId w:val="32"/>
        </w:numPr>
        <w:autoSpaceDE w:val="0"/>
        <w:autoSpaceDN w:val="0"/>
        <w:adjustRightInd w:val="0"/>
        <w:spacing w:before="120" w:after="120"/>
        <w:ind w:left="714" w:hanging="357"/>
        <w:rPr>
          <w:rFonts w:ascii="Arial" w:hAnsi="Arial" w:cs="Arial"/>
          <w:bCs/>
          <w:sz w:val="20"/>
          <w:szCs w:val="20"/>
        </w:rPr>
      </w:pPr>
      <w:r w:rsidRPr="00D6430B">
        <w:rPr>
          <w:rFonts w:ascii="Arial" w:hAnsi="Arial" w:cs="Arial"/>
          <w:bCs/>
          <w:sz w:val="20"/>
          <w:szCs w:val="20"/>
        </w:rPr>
        <w:t xml:space="preserve">Appoint two WS Seminar Instructors </w:t>
      </w:r>
      <w:r w:rsidRPr="00D6430B">
        <w:rPr>
          <w:rFonts w:ascii="Arial" w:hAnsi="Arial" w:cs="Arial"/>
          <w:color w:val="000000"/>
          <w:sz w:val="20"/>
          <w:szCs w:val="20"/>
          <w:lang w:eastAsia="ja-JP"/>
        </w:rPr>
        <w:t>who, under normal circumstances, will not be from the host nation.</w:t>
      </w:r>
    </w:p>
    <w:p w14:paraId="15F37F67" w14:textId="77777777" w:rsidR="00D6430B" w:rsidRPr="00D6430B" w:rsidRDefault="00D6430B" w:rsidP="00D6430B">
      <w:pPr>
        <w:widowControl w:val="0"/>
        <w:numPr>
          <w:ilvl w:val="0"/>
          <w:numId w:val="32"/>
        </w:numPr>
        <w:autoSpaceDE w:val="0"/>
        <w:autoSpaceDN w:val="0"/>
        <w:adjustRightInd w:val="0"/>
        <w:spacing w:before="120" w:after="120"/>
        <w:ind w:left="714" w:hanging="357"/>
        <w:rPr>
          <w:rFonts w:ascii="Arial" w:hAnsi="Arial" w:cs="Arial"/>
          <w:bCs/>
          <w:sz w:val="20"/>
          <w:szCs w:val="20"/>
        </w:rPr>
      </w:pPr>
      <w:r w:rsidRPr="00D6430B">
        <w:rPr>
          <w:rFonts w:ascii="Arial" w:hAnsi="Arial" w:cs="Arial"/>
          <w:bCs/>
          <w:sz w:val="20"/>
          <w:szCs w:val="20"/>
        </w:rPr>
        <w:t>Pay the travel expenses and instructor fees for both instructors.</w:t>
      </w:r>
    </w:p>
    <w:p w14:paraId="396B4AD7" w14:textId="77777777" w:rsidR="00D6430B" w:rsidRPr="00D6430B" w:rsidRDefault="00D6430B" w:rsidP="00D6430B">
      <w:pPr>
        <w:widowControl w:val="0"/>
        <w:numPr>
          <w:ilvl w:val="0"/>
          <w:numId w:val="32"/>
        </w:numPr>
        <w:autoSpaceDE w:val="0"/>
        <w:autoSpaceDN w:val="0"/>
        <w:adjustRightInd w:val="0"/>
        <w:spacing w:before="120" w:after="120"/>
        <w:ind w:left="714" w:hanging="357"/>
        <w:rPr>
          <w:rFonts w:ascii="Arial" w:hAnsi="Arial" w:cs="Arial"/>
          <w:bCs/>
          <w:sz w:val="20"/>
          <w:szCs w:val="20"/>
        </w:rPr>
      </w:pPr>
      <w:r w:rsidRPr="00D6430B">
        <w:rPr>
          <w:rFonts w:ascii="Arial" w:hAnsi="Arial" w:cs="Arial"/>
          <w:bCs/>
          <w:sz w:val="20"/>
          <w:szCs w:val="20"/>
        </w:rPr>
        <w:t>With adequate notice, publish the details of the seminar on the WS website.</w:t>
      </w:r>
    </w:p>
    <w:p w14:paraId="6422EB53" w14:textId="2F44AE0F" w:rsidR="00D6430B" w:rsidRPr="00D6430B" w:rsidRDefault="00D6430B" w:rsidP="00D6430B">
      <w:pPr>
        <w:widowControl w:val="0"/>
        <w:numPr>
          <w:ilvl w:val="0"/>
          <w:numId w:val="32"/>
        </w:numPr>
        <w:autoSpaceDE w:val="0"/>
        <w:autoSpaceDN w:val="0"/>
        <w:adjustRightInd w:val="0"/>
        <w:spacing w:before="120" w:after="120"/>
        <w:ind w:left="714" w:hanging="357"/>
        <w:rPr>
          <w:rFonts w:ascii="Arial" w:hAnsi="Arial" w:cs="Arial"/>
          <w:bCs/>
          <w:sz w:val="20"/>
          <w:szCs w:val="20"/>
        </w:rPr>
      </w:pPr>
      <w:r w:rsidRPr="00D6430B">
        <w:rPr>
          <w:rFonts w:ascii="Arial" w:hAnsi="Arial" w:cs="Arial"/>
          <w:bCs/>
          <w:sz w:val="20"/>
          <w:szCs w:val="20"/>
        </w:rPr>
        <w:t>Determine the seminar program with the WS Seminar Instructor. Details of the program will be given to the host member national authority when confirmed.</w:t>
      </w:r>
    </w:p>
    <w:p w14:paraId="2AAACB76" w14:textId="77777777" w:rsidR="00D6430B" w:rsidRPr="00D6430B" w:rsidRDefault="00D6430B" w:rsidP="00D6430B">
      <w:pPr>
        <w:widowControl w:val="0"/>
        <w:numPr>
          <w:ilvl w:val="0"/>
          <w:numId w:val="32"/>
        </w:numPr>
        <w:autoSpaceDE w:val="0"/>
        <w:autoSpaceDN w:val="0"/>
        <w:adjustRightInd w:val="0"/>
        <w:spacing w:before="120" w:after="120"/>
        <w:ind w:left="714" w:hanging="357"/>
        <w:rPr>
          <w:rFonts w:ascii="Arial" w:hAnsi="Arial" w:cs="Arial"/>
          <w:bCs/>
          <w:sz w:val="20"/>
          <w:szCs w:val="20"/>
        </w:rPr>
      </w:pPr>
      <w:r w:rsidRPr="00D6430B">
        <w:rPr>
          <w:rFonts w:ascii="Arial" w:hAnsi="Arial" w:cs="Arial"/>
          <w:bCs/>
          <w:sz w:val="20"/>
          <w:szCs w:val="20"/>
        </w:rPr>
        <w:t xml:space="preserve">Provide electronic files of the printing, to be given to each candidate and to be carried out by the MNA. </w:t>
      </w:r>
    </w:p>
    <w:p w14:paraId="754C2E74" w14:textId="77777777" w:rsidR="00D6430B" w:rsidRPr="00D6430B" w:rsidRDefault="00D6430B" w:rsidP="00D6430B">
      <w:pPr>
        <w:widowControl w:val="0"/>
        <w:numPr>
          <w:ilvl w:val="0"/>
          <w:numId w:val="32"/>
        </w:numPr>
        <w:autoSpaceDE w:val="0"/>
        <w:autoSpaceDN w:val="0"/>
        <w:adjustRightInd w:val="0"/>
        <w:spacing w:before="120" w:after="120"/>
        <w:ind w:left="714" w:hanging="357"/>
        <w:rPr>
          <w:rFonts w:ascii="Arial" w:hAnsi="Arial" w:cs="Arial"/>
          <w:bCs/>
          <w:sz w:val="20"/>
          <w:szCs w:val="20"/>
        </w:rPr>
      </w:pPr>
      <w:r w:rsidRPr="00D6430B">
        <w:rPr>
          <w:rFonts w:ascii="Arial" w:hAnsi="Arial" w:cs="Arial"/>
          <w:bCs/>
          <w:sz w:val="20"/>
          <w:szCs w:val="20"/>
        </w:rPr>
        <w:t>Receive the examination results from the WS Seminar instructor and supply a copy to the Chairman of the Race Management subcommittee.</w:t>
      </w:r>
    </w:p>
    <w:p w14:paraId="60FD5BE2" w14:textId="18CAF8CF" w:rsidR="00085080" w:rsidRPr="00D6430B" w:rsidRDefault="00D6430B" w:rsidP="00D6430B">
      <w:pPr>
        <w:widowControl w:val="0"/>
        <w:numPr>
          <w:ilvl w:val="0"/>
          <w:numId w:val="32"/>
        </w:numPr>
        <w:autoSpaceDE w:val="0"/>
        <w:autoSpaceDN w:val="0"/>
        <w:adjustRightInd w:val="0"/>
        <w:spacing w:before="120" w:after="120"/>
        <w:ind w:left="714" w:hanging="357"/>
        <w:rPr>
          <w:rFonts w:ascii="Arial" w:hAnsi="Arial" w:cs="Arial"/>
          <w:bCs/>
          <w:sz w:val="20"/>
          <w:szCs w:val="20"/>
        </w:rPr>
      </w:pPr>
      <w:r w:rsidRPr="00D6430B">
        <w:rPr>
          <w:rFonts w:ascii="Arial" w:hAnsi="Arial" w:cs="Arial"/>
          <w:bCs/>
          <w:sz w:val="20"/>
          <w:szCs w:val="20"/>
        </w:rPr>
        <w:t>After the seminar send a letter to all attendees thanking them for their participation and enclosing the appropriate seminar certificate stating if test was passed or not (also copy this letter to each attendee’s national authority, unless the attendee is an existing International Race Officer).</w:t>
      </w:r>
      <w:r>
        <w:rPr>
          <w:rFonts w:ascii="Arial" w:hAnsi="Arial" w:cs="Arial"/>
          <w:bCs/>
          <w:sz w:val="20"/>
          <w:szCs w:val="20"/>
        </w:rPr>
        <w:br/>
      </w:r>
      <w:r>
        <w:rPr>
          <w:rFonts w:ascii="Arial" w:hAnsi="Arial" w:cs="Arial"/>
          <w:bCs/>
          <w:sz w:val="20"/>
          <w:szCs w:val="20"/>
        </w:rPr>
        <w:br/>
      </w:r>
      <w:r>
        <w:rPr>
          <w:rFonts w:ascii="Arial" w:hAnsi="Arial" w:cs="Arial"/>
          <w:bCs/>
          <w:sz w:val="20"/>
          <w:szCs w:val="20"/>
        </w:rPr>
        <w:br/>
      </w:r>
    </w:p>
    <w:p w14:paraId="354B3CC2" w14:textId="77777777" w:rsidR="00085080" w:rsidRPr="00D4636C" w:rsidRDefault="00085080" w:rsidP="00D4636C">
      <w:pPr>
        <w:pStyle w:val="BodyText"/>
        <w:spacing w:before="100" w:beforeAutospacing="1" w:after="120"/>
        <w:rPr>
          <w:rFonts w:ascii="Arial" w:eastAsiaTheme="minorHAnsi" w:hAnsi="Arial" w:cstheme="minorBidi"/>
          <w:bCs/>
          <w:color w:val="233C8D"/>
          <w:spacing w:val="0"/>
          <w:kern w:val="0"/>
          <w:sz w:val="28"/>
          <w:szCs w:val="28"/>
          <w:lang w:val="en-US" w:eastAsia="en-US"/>
        </w:rPr>
      </w:pPr>
      <w:r w:rsidRPr="00D4636C">
        <w:rPr>
          <w:rFonts w:ascii="Arial" w:eastAsiaTheme="minorHAnsi" w:hAnsi="Arial" w:cstheme="minorBidi"/>
          <w:bCs/>
          <w:color w:val="233C8D"/>
          <w:spacing w:val="0"/>
          <w:kern w:val="0"/>
          <w:sz w:val="28"/>
          <w:szCs w:val="28"/>
          <w:lang w:val="en-US" w:eastAsia="en-US"/>
        </w:rPr>
        <w:lastRenderedPageBreak/>
        <w:t xml:space="preserve">The Host Member National Authority shall: </w:t>
      </w:r>
    </w:p>
    <w:p w14:paraId="70080DAD"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sz w:val="20"/>
          <w:szCs w:val="20"/>
        </w:rPr>
        <w:t>Contact WS for preliminary approval of the seminar.</w:t>
      </w:r>
    </w:p>
    <w:p w14:paraId="0001A59B"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sz w:val="20"/>
          <w:szCs w:val="20"/>
        </w:rPr>
        <w:t xml:space="preserve">Determine </w:t>
      </w:r>
      <w:r w:rsidRPr="005A605F">
        <w:rPr>
          <w:rFonts w:ascii="Arial" w:hAnsi="Arial" w:cs="Arial"/>
          <w:color w:val="000000"/>
          <w:sz w:val="20"/>
          <w:szCs w:val="20"/>
          <w:lang w:eastAsia="ja-JP"/>
        </w:rPr>
        <w:t>the seminar dates, the final registration date (at least 15 days before the seminar) and the seminar registration fees both with and without accommodation - details must be given to WS at least 3 months in advance of the seminar.</w:t>
      </w:r>
    </w:p>
    <w:p w14:paraId="5A3AD33E"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color w:val="000000"/>
          <w:sz w:val="20"/>
          <w:szCs w:val="20"/>
          <w:lang w:eastAsia="ja-JP"/>
        </w:rPr>
        <w:t>Where possible, offer air travel packages (outside of the registration fee) to attendees</w:t>
      </w:r>
    </w:p>
    <w:p w14:paraId="1DC6EA9D"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sz w:val="20"/>
          <w:szCs w:val="20"/>
        </w:rPr>
        <w:t>Select an approved local Seminar Co-Ordinator, to assist the WS Seminar Instructors.  This individual should be available at all times at the seminar venue during the seminar itself and also before the seminar when the instructors arrive to confirm the room set up.</w:t>
      </w:r>
    </w:p>
    <w:p w14:paraId="73233863"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sz w:val="20"/>
          <w:szCs w:val="20"/>
        </w:rPr>
        <w:t>Provide and pay airport transfer, accommodation and meals for the WS Seminar Instructors.</w:t>
      </w:r>
    </w:p>
    <w:p w14:paraId="29372660"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sz w:val="20"/>
          <w:szCs w:val="20"/>
        </w:rPr>
        <w:t>Pay travel expenses, accommodation and meals for the seminar coordinator.</w:t>
      </w:r>
    </w:p>
    <w:p w14:paraId="43C806D1"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sz w:val="20"/>
          <w:szCs w:val="20"/>
        </w:rPr>
        <w:t>Complete the MNA host application form and supply the WS with the above details at least 3 months in advance of the seminar.</w:t>
      </w:r>
    </w:p>
    <w:p w14:paraId="6BBA66E0"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sz w:val="20"/>
          <w:szCs w:val="20"/>
        </w:rPr>
      </w:pPr>
      <w:r w:rsidRPr="005A605F">
        <w:rPr>
          <w:rFonts w:ascii="Arial" w:hAnsi="Arial" w:cs="Arial"/>
          <w:sz w:val="20"/>
          <w:szCs w:val="20"/>
        </w:rPr>
        <w:t>Establish the seminar fee.</w:t>
      </w:r>
    </w:p>
    <w:p w14:paraId="69098F3E"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iCs/>
          <w:sz w:val="20"/>
          <w:szCs w:val="20"/>
        </w:rPr>
      </w:pPr>
      <w:r w:rsidRPr="005A605F">
        <w:rPr>
          <w:rFonts w:ascii="Arial" w:hAnsi="Arial" w:cs="Arial"/>
          <w:sz w:val="20"/>
          <w:szCs w:val="20"/>
        </w:rPr>
        <w:t>Advertise the seminar appropriately in the host MNA and surrounding areas and provide information on travel and accommodation, and other information about the seminar venue. Even though the seminar will be announced on the WS website, the MNA is expected to answer queries from attendees on travel and accommodation.</w:t>
      </w:r>
    </w:p>
    <w:p w14:paraId="2EC91EB5"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iCs/>
          <w:sz w:val="20"/>
          <w:szCs w:val="20"/>
        </w:rPr>
      </w:pPr>
      <w:r w:rsidRPr="005A605F">
        <w:rPr>
          <w:rFonts w:ascii="Arial" w:hAnsi="Arial" w:cs="Arial"/>
          <w:sz w:val="20"/>
          <w:szCs w:val="20"/>
        </w:rPr>
        <w:t>Coordinate the seminar schedule with the WS appointed instructor and local consultant.</w:t>
      </w:r>
    </w:p>
    <w:p w14:paraId="74ABCFC8"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iCs/>
          <w:sz w:val="20"/>
          <w:szCs w:val="20"/>
        </w:rPr>
      </w:pPr>
      <w:r w:rsidRPr="005A605F">
        <w:rPr>
          <w:rFonts w:ascii="Arial" w:hAnsi="Arial" w:cs="Arial"/>
          <w:sz w:val="20"/>
          <w:szCs w:val="20"/>
        </w:rPr>
        <w:t>Keep WS regularly informed of the list of attendees as registration forms and fees are collected. A final list of attendees must be sent to WS no later than 14 days prior to the seminar. The list must include the name, mailing address, country (MNA), mobile telephone number, and email address of each attendee.</w:t>
      </w:r>
    </w:p>
    <w:p w14:paraId="7E4F172D"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iCs/>
          <w:sz w:val="20"/>
          <w:szCs w:val="20"/>
        </w:rPr>
      </w:pPr>
      <w:r w:rsidRPr="005A605F">
        <w:rPr>
          <w:rFonts w:ascii="Arial" w:hAnsi="Arial" w:cs="Arial"/>
          <w:sz w:val="20"/>
          <w:szCs w:val="20"/>
        </w:rPr>
        <w:t>Send a preliminary letter sent to all registered participants upon registration confirming their registration, the outline schedule in order to assist travel arrangements and that further detail will follow at least 14 days before the seminar.</w:t>
      </w:r>
    </w:p>
    <w:p w14:paraId="3B390C5D"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iCs/>
          <w:sz w:val="20"/>
          <w:szCs w:val="20"/>
        </w:rPr>
      </w:pPr>
      <w:r w:rsidRPr="005A605F">
        <w:rPr>
          <w:rFonts w:ascii="Arial" w:hAnsi="Arial" w:cs="Arial"/>
          <w:sz w:val="20"/>
          <w:szCs w:val="20"/>
        </w:rPr>
        <w:t>Send a letter to all registered participants at least 14 days before the seminar. This should include:</w:t>
      </w:r>
    </w:p>
    <w:p w14:paraId="169C1EBC" w14:textId="77777777" w:rsidR="005A605F" w:rsidRPr="005A605F" w:rsidRDefault="005A605F" w:rsidP="005A605F">
      <w:pPr>
        <w:numPr>
          <w:ilvl w:val="1"/>
          <w:numId w:val="41"/>
        </w:numPr>
        <w:spacing w:before="120" w:after="120"/>
        <w:contextualSpacing/>
        <w:rPr>
          <w:rFonts w:ascii="Arial" w:hAnsi="Arial" w:cs="Arial"/>
          <w:sz w:val="20"/>
          <w:szCs w:val="20"/>
        </w:rPr>
      </w:pPr>
      <w:r w:rsidRPr="005A605F">
        <w:rPr>
          <w:rFonts w:ascii="Arial" w:hAnsi="Arial" w:cs="Arial"/>
          <w:sz w:val="20"/>
          <w:szCs w:val="20"/>
        </w:rPr>
        <w:t>Joining instructions.</w:t>
      </w:r>
    </w:p>
    <w:p w14:paraId="7E53C8B1" w14:textId="77777777" w:rsidR="005A605F" w:rsidRPr="005A605F" w:rsidRDefault="005A605F" w:rsidP="005A605F">
      <w:pPr>
        <w:numPr>
          <w:ilvl w:val="1"/>
          <w:numId w:val="41"/>
        </w:numPr>
        <w:spacing w:before="120" w:after="120"/>
        <w:contextualSpacing/>
        <w:rPr>
          <w:rFonts w:ascii="Arial" w:hAnsi="Arial" w:cs="Arial"/>
          <w:sz w:val="20"/>
          <w:szCs w:val="20"/>
        </w:rPr>
      </w:pPr>
      <w:r w:rsidRPr="005A605F">
        <w:rPr>
          <w:rFonts w:ascii="Arial" w:hAnsi="Arial" w:cs="Arial"/>
          <w:sz w:val="20"/>
          <w:szCs w:val="20"/>
        </w:rPr>
        <w:t xml:space="preserve">The outline </w:t>
      </w:r>
      <w:proofErr w:type="spellStart"/>
      <w:r w:rsidRPr="005A605F">
        <w:rPr>
          <w:rFonts w:ascii="Arial" w:hAnsi="Arial" w:cs="Arial"/>
          <w:sz w:val="20"/>
          <w:szCs w:val="20"/>
        </w:rPr>
        <w:t>programme</w:t>
      </w:r>
      <w:proofErr w:type="spellEnd"/>
      <w:r w:rsidRPr="005A605F">
        <w:rPr>
          <w:rFonts w:ascii="Arial" w:hAnsi="Arial" w:cs="Arial"/>
          <w:sz w:val="20"/>
          <w:szCs w:val="20"/>
        </w:rPr>
        <w:t xml:space="preserve"> including anticipated timings.</w:t>
      </w:r>
    </w:p>
    <w:p w14:paraId="6F47298E" w14:textId="77777777" w:rsidR="005A605F" w:rsidRPr="005A605F" w:rsidRDefault="005A605F" w:rsidP="005A605F">
      <w:pPr>
        <w:numPr>
          <w:ilvl w:val="1"/>
          <w:numId w:val="41"/>
        </w:numPr>
        <w:spacing w:before="120" w:after="120"/>
        <w:contextualSpacing/>
        <w:rPr>
          <w:rFonts w:ascii="Arial" w:hAnsi="Arial" w:cs="Arial"/>
          <w:sz w:val="20"/>
          <w:szCs w:val="20"/>
        </w:rPr>
      </w:pPr>
      <w:r w:rsidRPr="005A605F">
        <w:rPr>
          <w:rFonts w:ascii="Arial" w:hAnsi="Arial" w:cs="Arial"/>
          <w:sz w:val="20"/>
          <w:szCs w:val="20"/>
        </w:rPr>
        <w:t>All that is provided during the seminar (refreshments, meals, travel and accommodation if requested).</w:t>
      </w:r>
    </w:p>
    <w:p w14:paraId="18122526" w14:textId="77777777" w:rsidR="005A605F" w:rsidRPr="005A605F" w:rsidRDefault="005A605F" w:rsidP="005A605F">
      <w:pPr>
        <w:numPr>
          <w:ilvl w:val="1"/>
          <w:numId w:val="41"/>
        </w:numPr>
        <w:spacing w:before="120" w:after="120"/>
        <w:contextualSpacing/>
        <w:rPr>
          <w:rFonts w:ascii="Arial" w:hAnsi="Arial" w:cs="Arial"/>
          <w:sz w:val="20"/>
          <w:szCs w:val="20"/>
        </w:rPr>
      </w:pPr>
      <w:r w:rsidRPr="005A605F">
        <w:rPr>
          <w:rFonts w:ascii="Arial" w:hAnsi="Arial" w:cs="Arial"/>
          <w:sz w:val="20"/>
          <w:szCs w:val="20"/>
        </w:rPr>
        <w:t>Advise to participants to:</w:t>
      </w:r>
    </w:p>
    <w:p w14:paraId="0B27E053" w14:textId="77777777" w:rsidR="005A605F" w:rsidRPr="005A605F" w:rsidRDefault="005A605F" w:rsidP="005A605F">
      <w:pPr>
        <w:numPr>
          <w:ilvl w:val="2"/>
          <w:numId w:val="41"/>
        </w:numPr>
        <w:spacing w:before="120" w:after="120"/>
        <w:contextualSpacing/>
        <w:rPr>
          <w:rFonts w:ascii="Arial" w:hAnsi="Arial" w:cs="Arial"/>
          <w:sz w:val="20"/>
          <w:szCs w:val="20"/>
        </w:rPr>
      </w:pPr>
      <w:r w:rsidRPr="005A605F">
        <w:rPr>
          <w:rFonts w:ascii="Arial" w:hAnsi="Arial" w:cs="Arial"/>
          <w:sz w:val="20"/>
          <w:szCs w:val="20"/>
        </w:rPr>
        <w:t xml:space="preserve">Bring a rule book (Racing Rules of Sailing), writing paper, pens/pencils and, if they wish, a calculator. </w:t>
      </w:r>
    </w:p>
    <w:p w14:paraId="13D58880" w14:textId="77777777" w:rsidR="005A605F" w:rsidRPr="005A605F" w:rsidRDefault="005A605F" w:rsidP="005A605F">
      <w:pPr>
        <w:numPr>
          <w:ilvl w:val="2"/>
          <w:numId w:val="41"/>
        </w:numPr>
        <w:spacing w:before="120" w:after="120"/>
        <w:contextualSpacing/>
        <w:rPr>
          <w:rFonts w:ascii="Arial" w:hAnsi="Arial" w:cs="Arial"/>
          <w:sz w:val="20"/>
          <w:szCs w:val="20"/>
        </w:rPr>
      </w:pPr>
      <w:r w:rsidRPr="005A605F">
        <w:rPr>
          <w:rFonts w:ascii="Arial" w:hAnsi="Arial" w:cs="Arial"/>
          <w:sz w:val="20"/>
          <w:szCs w:val="20"/>
        </w:rPr>
        <w:t>Bring a laser range finder, GPS, and digital recorder if they already own one (not necessary if they do not already have them).</w:t>
      </w:r>
    </w:p>
    <w:p w14:paraId="01E260C2" w14:textId="77777777" w:rsidR="005A605F" w:rsidRPr="005A605F" w:rsidRDefault="005A605F" w:rsidP="005A605F">
      <w:pPr>
        <w:numPr>
          <w:ilvl w:val="2"/>
          <w:numId w:val="41"/>
        </w:numPr>
        <w:spacing w:before="120" w:after="120"/>
        <w:contextualSpacing/>
        <w:rPr>
          <w:rFonts w:ascii="Arial" w:hAnsi="Arial" w:cs="Arial"/>
          <w:sz w:val="20"/>
          <w:szCs w:val="20"/>
        </w:rPr>
      </w:pPr>
      <w:r w:rsidRPr="005A605F">
        <w:rPr>
          <w:rFonts w:ascii="Arial" w:hAnsi="Arial" w:cs="Arial"/>
          <w:sz w:val="20"/>
          <w:szCs w:val="20"/>
        </w:rPr>
        <w:t>Read the WS race management policies.</w:t>
      </w:r>
    </w:p>
    <w:p w14:paraId="64A6A62D" w14:textId="77777777" w:rsidR="005A605F" w:rsidRPr="005A605F" w:rsidRDefault="005A605F" w:rsidP="005A605F">
      <w:pPr>
        <w:numPr>
          <w:ilvl w:val="2"/>
          <w:numId w:val="41"/>
        </w:numPr>
        <w:spacing w:before="120" w:after="120"/>
        <w:contextualSpacing/>
        <w:rPr>
          <w:rFonts w:ascii="Arial" w:hAnsi="Arial" w:cs="Arial"/>
          <w:sz w:val="20"/>
          <w:szCs w:val="20"/>
        </w:rPr>
      </w:pPr>
      <w:r w:rsidRPr="005A605F">
        <w:rPr>
          <w:rFonts w:ascii="Arial" w:hAnsi="Arial" w:cs="Arial"/>
          <w:sz w:val="20"/>
          <w:szCs w:val="20"/>
        </w:rPr>
        <w:t>Be punctual.</w:t>
      </w:r>
    </w:p>
    <w:p w14:paraId="6841F2ED" w14:textId="77777777" w:rsidR="005A605F" w:rsidRPr="005A605F" w:rsidRDefault="005A605F" w:rsidP="005A605F">
      <w:pPr>
        <w:numPr>
          <w:ilvl w:val="2"/>
          <w:numId w:val="41"/>
        </w:numPr>
        <w:spacing w:before="120" w:after="120"/>
        <w:contextualSpacing/>
        <w:rPr>
          <w:rFonts w:ascii="Arial" w:hAnsi="Arial" w:cs="Arial"/>
          <w:sz w:val="20"/>
          <w:szCs w:val="20"/>
        </w:rPr>
      </w:pPr>
      <w:r w:rsidRPr="005A605F">
        <w:rPr>
          <w:rFonts w:ascii="Arial" w:hAnsi="Arial" w:cs="Arial"/>
          <w:sz w:val="20"/>
          <w:szCs w:val="20"/>
        </w:rPr>
        <w:t>Be responsible for travel to and from the venue at the beginning and end of the seminar, as well as during the seminar if accommodation has not been provided by the MNA.</w:t>
      </w:r>
    </w:p>
    <w:p w14:paraId="45115220" w14:textId="77777777" w:rsidR="005A605F" w:rsidRPr="005A605F" w:rsidRDefault="005A605F" w:rsidP="005A605F">
      <w:pPr>
        <w:numPr>
          <w:ilvl w:val="2"/>
          <w:numId w:val="41"/>
        </w:numPr>
        <w:spacing w:before="120" w:after="120"/>
        <w:contextualSpacing/>
        <w:rPr>
          <w:rFonts w:ascii="Arial" w:hAnsi="Arial" w:cs="Arial"/>
          <w:sz w:val="20"/>
          <w:szCs w:val="20"/>
        </w:rPr>
      </w:pPr>
      <w:r w:rsidRPr="005A605F">
        <w:rPr>
          <w:rFonts w:ascii="Arial" w:hAnsi="Arial" w:cs="Arial"/>
          <w:sz w:val="20"/>
          <w:szCs w:val="20"/>
        </w:rPr>
        <w:t>Take the meals provided even if the participant is local to the venue.</w:t>
      </w:r>
    </w:p>
    <w:p w14:paraId="44888245" w14:textId="77777777" w:rsidR="005A605F" w:rsidRPr="005A605F" w:rsidRDefault="005A605F" w:rsidP="005A605F">
      <w:pPr>
        <w:spacing w:before="120" w:after="120"/>
        <w:contextualSpacing/>
        <w:rPr>
          <w:rFonts w:ascii="Arial" w:hAnsi="Arial" w:cs="Arial"/>
          <w:sz w:val="20"/>
          <w:szCs w:val="20"/>
        </w:rPr>
      </w:pPr>
    </w:p>
    <w:p w14:paraId="43FA7971"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iCs/>
          <w:sz w:val="20"/>
          <w:szCs w:val="20"/>
        </w:rPr>
      </w:pPr>
      <w:r w:rsidRPr="005A605F">
        <w:rPr>
          <w:rFonts w:ascii="Arial" w:hAnsi="Arial" w:cs="Arial"/>
          <w:sz w:val="20"/>
          <w:szCs w:val="20"/>
        </w:rPr>
        <w:t>Organize meals, accommodation, classroom facilities and classroom training equipment as described below. Arrange for refreshments during the lecture breaks.</w:t>
      </w:r>
    </w:p>
    <w:p w14:paraId="7B11BEDC" w14:textId="77777777" w:rsidR="005A605F" w:rsidRPr="005A605F" w:rsidRDefault="005A605F" w:rsidP="005A605F">
      <w:pPr>
        <w:widowControl w:val="0"/>
        <w:numPr>
          <w:ilvl w:val="0"/>
          <w:numId w:val="41"/>
        </w:numPr>
        <w:autoSpaceDE w:val="0"/>
        <w:autoSpaceDN w:val="0"/>
        <w:adjustRightInd w:val="0"/>
        <w:spacing w:before="120" w:after="120"/>
        <w:rPr>
          <w:rFonts w:ascii="Arial" w:hAnsi="Arial" w:cs="Arial"/>
          <w:iCs/>
          <w:sz w:val="20"/>
          <w:szCs w:val="20"/>
        </w:rPr>
      </w:pPr>
      <w:r w:rsidRPr="005A605F">
        <w:rPr>
          <w:rFonts w:ascii="Arial" w:hAnsi="Arial" w:cs="Arial"/>
          <w:color w:val="000000"/>
          <w:sz w:val="20"/>
          <w:szCs w:val="20"/>
          <w:lang w:eastAsia="ja-JP"/>
        </w:rPr>
        <w:t>Ensure payment if not already made as each participant is solely responsible for payment of the registration fee to the host MNA.</w:t>
      </w:r>
    </w:p>
    <w:p w14:paraId="32ABC452" w14:textId="77777777" w:rsidR="005A605F" w:rsidRPr="005A605F" w:rsidRDefault="005A605F" w:rsidP="005A605F">
      <w:pPr>
        <w:widowControl w:val="0"/>
        <w:autoSpaceDE w:val="0"/>
        <w:autoSpaceDN w:val="0"/>
        <w:adjustRightInd w:val="0"/>
        <w:spacing w:before="240" w:after="120"/>
        <w:rPr>
          <w:rFonts w:ascii="Arial" w:hAnsi="Arial" w:cs="Arial"/>
          <w:b/>
          <w:bCs/>
          <w:color w:val="233C8D"/>
          <w:sz w:val="28"/>
          <w:szCs w:val="28"/>
        </w:rPr>
      </w:pPr>
      <w:r w:rsidRPr="005A605F">
        <w:rPr>
          <w:rFonts w:ascii="Arial" w:hAnsi="Arial" w:cs="Arial"/>
          <w:b/>
          <w:bCs/>
          <w:color w:val="233C8D"/>
          <w:sz w:val="28"/>
          <w:szCs w:val="28"/>
        </w:rPr>
        <w:lastRenderedPageBreak/>
        <w:t>Seminar Material and Equipment</w:t>
      </w:r>
    </w:p>
    <w:p w14:paraId="02975BC1" w14:textId="77777777" w:rsidR="005A605F" w:rsidRPr="005A605F" w:rsidRDefault="005A605F" w:rsidP="00430722">
      <w:pPr>
        <w:widowControl w:val="0"/>
        <w:autoSpaceDE w:val="0"/>
        <w:autoSpaceDN w:val="0"/>
        <w:adjustRightInd w:val="0"/>
        <w:spacing w:before="120" w:after="120"/>
        <w:rPr>
          <w:rFonts w:ascii="Arial" w:hAnsi="Arial" w:cs="Arial"/>
          <w:sz w:val="20"/>
          <w:szCs w:val="20"/>
        </w:rPr>
      </w:pPr>
      <w:r w:rsidRPr="005A605F">
        <w:rPr>
          <w:rFonts w:ascii="Arial" w:hAnsi="Arial" w:cs="Arial"/>
          <w:sz w:val="20"/>
          <w:szCs w:val="20"/>
        </w:rPr>
        <w:t>The following items are required for a seminar:</w:t>
      </w:r>
    </w:p>
    <w:p w14:paraId="03A7A60D" w14:textId="77777777" w:rsidR="005A605F" w:rsidRPr="005A605F" w:rsidRDefault="005A605F" w:rsidP="00430722">
      <w:pPr>
        <w:widowControl w:val="0"/>
        <w:numPr>
          <w:ilvl w:val="0"/>
          <w:numId w:val="42"/>
        </w:numPr>
        <w:autoSpaceDE w:val="0"/>
        <w:autoSpaceDN w:val="0"/>
        <w:adjustRightInd w:val="0"/>
        <w:spacing w:before="120" w:after="120"/>
        <w:rPr>
          <w:rFonts w:ascii="Arial" w:hAnsi="Arial" w:cs="Arial"/>
          <w:sz w:val="20"/>
          <w:szCs w:val="20"/>
        </w:rPr>
      </w:pPr>
      <w:r w:rsidRPr="005A605F">
        <w:rPr>
          <w:rFonts w:ascii="Arial" w:hAnsi="Arial" w:cs="Arial"/>
          <w:sz w:val="20"/>
          <w:szCs w:val="20"/>
        </w:rPr>
        <w:t xml:space="preserve">A photocopier, preferably </w:t>
      </w:r>
      <w:proofErr w:type="spellStart"/>
      <w:r w:rsidRPr="005A605F">
        <w:rPr>
          <w:rFonts w:ascii="Arial" w:hAnsi="Arial" w:cs="Arial"/>
          <w:sz w:val="20"/>
          <w:szCs w:val="20"/>
        </w:rPr>
        <w:t>colour</w:t>
      </w:r>
      <w:proofErr w:type="spellEnd"/>
      <w:r w:rsidRPr="005A605F">
        <w:rPr>
          <w:rFonts w:ascii="Arial" w:hAnsi="Arial" w:cs="Arial"/>
          <w:sz w:val="20"/>
          <w:szCs w:val="20"/>
        </w:rPr>
        <w:t>, for examination papers.</w:t>
      </w:r>
    </w:p>
    <w:p w14:paraId="5199F746"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A room large enough to seat all candidates in a U-shape, each candidate having desk space at which to work.</w:t>
      </w:r>
    </w:p>
    <w:p w14:paraId="1AB00BE5"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break-out areas/rooms, enough for the total number of candidates / 4.</w:t>
      </w:r>
    </w:p>
    <w:p w14:paraId="6EC501B7"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A separate room in which candidates take lunch and coffee breaks.</w:t>
      </w:r>
    </w:p>
    <w:p w14:paraId="16DFCC29"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Wi-Fi with code availability for the instructor’s laptop.</w:t>
      </w:r>
    </w:p>
    <w:p w14:paraId="22A7EBFB"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 xml:space="preserve">A MAC Laptop - Minimum spec to include 2.2 </w:t>
      </w:r>
      <w:proofErr w:type="spellStart"/>
      <w:r w:rsidRPr="005A605F">
        <w:rPr>
          <w:rFonts w:ascii="Arial" w:hAnsi="Arial" w:cs="Arial"/>
          <w:sz w:val="20"/>
          <w:szCs w:val="20"/>
        </w:rPr>
        <w:t>Ghz</w:t>
      </w:r>
      <w:proofErr w:type="spellEnd"/>
      <w:r w:rsidRPr="005A605F">
        <w:rPr>
          <w:rFonts w:ascii="Arial" w:hAnsi="Arial" w:cs="Arial"/>
          <w:sz w:val="20"/>
          <w:szCs w:val="20"/>
        </w:rPr>
        <w:t xml:space="preserve"> Intel Processor; 4GB RAM; USB port; Mac OSX v 10.6 or above; Keynote v6.6 or above.</w:t>
      </w:r>
    </w:p>
    <w:p w14:paraId="1F14C0AC"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Speakers for the MAC Laptop with 3.5mm jack.</w:t>
      </w:r>
    </w:p>
    <w:p w14:paraId="7A303AB5"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A projector, minimum 2000 ANSI Lumens light power, minimum contrast ratio 1800:1</w:t>
      </w:r>
    </w:p>
    <w:p w14:paraId="274922BF"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An adapter to connect MAC Laptop to the projector.</w:t>
      </w:r>
    </w:p>
    <w:p w14:paraId="3BC6CFEE"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 xml:space="preserve">A projection </w:t>
      </w:r>
      <w:proofErr w:type="gramStart"/>
      <w:r w:rsidRPr="005A605F">
        <w:rPr>
          <w:rFonts w:ascii="Arial" w:hAnsi="Arial" w:cs="Arial"/>
          <w:sz w:val="20"/>
          <w:szCs w:val="20"/>
        </w:rPr>
        <w:t>screen</w:t>
      </w:r>
      <w:proofErr w:type="gramEnd"/>
      <w:r w:rsidRPr="005A605F">
        <w:rPr>
          <w:rFonts w:ascii="Arial" w:hAnsi="Arial" w:cs="Arial"/>
          <w:sz w:val="20"/>
          <w:szCs w:val="20"/>
        </w:rPr>
        <w:t>.</w:t>
      </w:r>
    </w:p>
    <w:p w14:paraId="5523AF6E"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A laser pointer.</w:t>
      </w:r>
    </w:p>
    <w:p w14:paraId="550E0439"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A flip chart or white board, minimum size A1, non-permanent markers and eraser.</w:t>
      </w:r>
    </w:p>
    <w:p w14:paraId="15C4E2D0" w14:textId="77777777" w:rsidR="005A605F" w:rsidRPr="005A605F"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Personal name badges for all participants, minimum size 7.5cm x 5cm, in the largest font possible to include first name in bold, and MNA 3 code letters in normal font.</w:t>
      </w:r>
    </w:p>
    <w:p w14:paraId="2FFE9D1D" w14:textId="77777777" w:rsidR="00430722" w:rsidRDefault="005A605F" w:rsidP="00430722">
      <w:pPr>
        <w:numPr>
          <w:ilvl w:val="0"/>
          <w:numId w:val="42"/>
        </w:numPr>
        <w:spacing w:before="120" w:after="120"/>
        <w:contextualSpacing/>
        <w:rPr>
          <w:rFonts w:ascii="Arial" w:hAnsi="Arial" w:cs="Arial"/>
          <w:sz w:val="20"/>
          <w:szCs w:val="20"/>
        </w:rPr>
      </w:pPr>
      <w:r w:rsidRPr="005A605F">
        <w:rPr>
          <w:rFonts w:ascii="Arial" w:hAnsi="Arial" w:cs="Arial"/>
          <w:sz w:val="20"/>
          <w:szCs w:val="20"/>
        </w:rPr>
        <w:t>Desk name badges, minimum size 30cm x 10cm, in the largest font possible to include First name in bold, second name and MNA 3 code letters in normal font.</w:t>
      </w:r>
    </w:p>
    <w:p w14:paraId="550EDC8E" w14:textId="3D98F513" w:rsidR="004261FB" w:rsidRPr="00430722" w:rsidRDefault="005A605F" w:rsidP="00430722">
      <w:pPr>
        <w:numPr>
          <w:ilvl w:val="0"/>
          <w:numId w:val="42"/>
        </w:numPr>
        <w:spacing w:before="120" w:after="120"/>
        <w:contextualSpacing/>
        <w:rPr>
          <w:rFonts w:ascii="Arial" w:hAnsi="Arial" w:cs="Arial"/>
          <w:sz w:val="20"/>
          <w:szCs w:val="20"/>
        </w:rPr>
        <w:sectPr w:rsidR="004261FB" w:rsidRPr="00430722" w:rsidSect="00251B1C">
          <w:headerReference w:type="default" r:id="rId8"/>
          <w:headerReference w:type="first" r:id="rId9"/>
          <w:type w:val="continuous"/>
          <w:pgSz w:w="11900" w:h="16840"/>
          <w:pgMar w:top="1701" w:right="1418" w:bottom="2268" w:left="1418" w:header="561" w:footer="29" w:gutter="0"/>
          <w:cols w:space="708"/>
          <w:titlePg/>
          <w:docGrid w:linePitch="360"/>
        </w:sectPr>
      </w:pPr>
      <w:r w:rsidRPr="00430722">
        <w:rPr>
          <w:rFonts w:ascii="Arial" w:hAnsi="Arial" w:cs="Arial"/>
          <w:sz w:val="20"/>
        </w:rPr>
        <w:t>Printed material, in A4 and colour, with 1 copy for each candidate and each instructor - as provided electronically by WS.</w:t>
      </w:r>
      <w:r w:rsidR="00F10411" w:rsidRPr="00430722">
        <w:rPr>
          <w:rFonts w:ascii="Arial" w:hAnsi="Arial"/>
          <w:bCs/>
          <w:color w:val="000000"/>
          <w:sz w:val="20"/>
        </w:rPr>
        <w:br/>
      </w:r>
      <w:bookmarkStart w:id="0" w:name="_GoBack"/>
      <w:bookmarkEnd w:id="0"/>
      <w:r w:rsidR="00F10411" w:rsidRPr="00430722">
        <w:rPr>
          <w:rFonts w:ascii="Arial" w:hAnsi="Arial"/>
          <w:bCs/>
          <w:color w:val="000000"/>
          <w:sz w:val="20"/>
        </w:rPr>
        <w:br/>
      </w:r>
    </w:p>
    <w:p w14:paraId="64FCF9B6" w14:textId="7B407215" w:rsidR="00200C1C" w:rsidRDefault="00200C1C">
      <w:pPr>
        <w:rPr>
          <w:rFonts w:ascii="Arial" w:eastAsiaTheme="minorEastAsia" w:hAnsi="Arial"/>
          <w:sz w:val="19"/>
          <w:szCs w:val="19"/>
        </w:rPr>
      </w:pPr>
    </w:p>
    <w:p w14:paraId="486ACC45" w14:textId="77777777" w:rsidR="00054BBA" w:rsidRPr="00BE668F" w:rsidRDefault="00054BBA" w:rsidP="00503AA4">
      <w:pPr>
        <w:pStyle w:val="WSIndexSmallBodyCopy"/>
      </w:pPr>
    </w:p>
    <w:sectPr w:rsidR="00054BBA" w:rsidRPr="00BE668F" w:rsidSect="009B0FA7">
      <w:headerReference w:type="default" r:id="rId10"/>
      <w:headerReference w:type="first" r:id="rId11"/>
      <w:footerReference w:type="first" r:id="rId12"/>
      <w:pgSz w:w="11900" w:h="16840"/>
      <w:pgMar w:top="2835" w:right="1418" w:bottom="1701" w:left="1418" w:header="561"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48C90" w14:textId="77777777" w:rsidR="0033655A" w:rsidRDefault="0033655A" w:rsidP="00F87AE3">
      <w:r>
        <w:separator/>
      </w:r>
    </w:p>
  </w:endnote>
  <w:endnote w:type="continuationSeparator" w:id="0">
    <w:p w14:paraId="09FACC0C" w14:textId="77777777" w:rsidR="0033655A" w:rsidRDefault="0033655A" w:rsidP="00F87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 Headline Corp Light">
    <w:panose1 w:val="020B0503060202020204"/>
    <w:charset w:val="00"/>
    <w:family w:val="swiss"/>
    <w:pitch w:val="variable"/>
    <w:sig w:usb0="A00002AF" w:usb1="5000205B" w:usb2="00000000" w:usb3="00000000" w:csb0="0000009F" w:csb1="00000000"/>
  </w:font>
  <w:font w:name="Co Headline Corp">
    <w:panose1 w:val="020B0503060202020204"/>
    <w:charset w:val="00"/>
    <w:family w:val="swiss"/>
    <w:pitch w:val="variable"/>
    <w:sig w:usb0="A00002A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Univers">
    <w:panose1 w:val="020B0503020202020204"/>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C3438" w14:textId="604C0C14" w:rsidR="008542F1" w:rsidRDefault="00854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55A28" w14:textId="77777777" w:rsidR="0033655A" w:rsidRDefault="0033655A" w:rsidP="00F87AE3">
      <w:r>
        <w:separator/>
      </w:r>
    </w:p>
  </w:footnote>
  <w:footnote w:type="continuationSeparator" w:id="0">
    <w:p w14:paraId="67A828C5" w14:textId="77777777" w:rsidR="0033655A" w:rsidRDefault="0033655A" w:rsidP="00F87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0482" w14:textId="77777777" w:rsidR="004261FB" w:rsidRDefault="004261FB">
    <w:pPr>
      <w:pStyle w:val="Header"/>
    </w:pPr>
    <w:r>
      <w:rPr>
        <w:noProof/>
      </w:rPr>
      <w:drawing>
        <wp:anchor distT="0" distB="0" distL="114300" distR="114300" simplePos="0" relativeHeight="251664384" behindDoc="1" locked="0" layoutInCell="1" allowOverlap="1" wp14:anchorId="3A57C285" wp14:editId="53CE28D4">
          <wp:simplePos x="0" y="0"/>
          <wp:positionH relativeFrom="column">
            <wp:posOffset>-908595</wp:posOffset>
          </wp:positionH>
          <wp:positionV relativeFrom="paragraph">
            <wp:posOffset>-364399</wp:posOffset>
          </wp:positionV>
          <wp:extent cx="7580973" cy="10714899"/>
          <wp:effectExtent l="0" t="0" r="127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GuidelinesReferences-Covers&amp;Footer2.jpg"/>
                  <pic:cNvPicPr/>
                </pic:nvPicPr>
                <pic:blipFill>
                  <a:blip r:embed="rId1">
                    <a:extLst>
                      <a:ext uri="{28A0092B-C50C-407E-A947-70E740481C1C}">
                        <a14:useLocalDpi xmlns:a14="http://schemas.microsoft.com/office/drawing/2010/main" val="0"/>
                      </a:ext>
                    </a:extLst>
                  </a:blip>
                  <a:stretch>
                    <a:fillRect/>
                  </a:stretch>
                </pic:blipFill>
                <pic:spPr>
                  <a:xfrm>
                    <a:off x="0" y="0"/>
                    <a:ext cx="7599116" cy="107405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05778" w14:textId="77777777" w:rsidR="004261FB" w:rsidRDefault="004261FB" w:rsidP="00080184">
    <w:pPr>
      <w:pStyle w:val="Header"/>
      <w:ind w:left="-284" w:firstLine="284"/>
    </w:pPr>
    <w:r>
      <w:rPr>
        <w:noProof/>
      </w:rPr>
      <w:drawing>
        <wp:anchor distT="0" distB="0" distL="114300" distR="114300" simplePos="0" relativeHeight="251665408" behindDoc="1" locked="0" layoutInCell="1" allowOverlap="1" wp14:anchorId="270135EB" wp14:editId="747E373C">
          <wp:simplePos x="0" y="0"/>
          <wp:positionH relativeFrom="page">
            <wp:posOffset>-13970</wp:posOffset>
          </wp:positionH>
          <wp:positionV relativeFrom="page">
            <wp:posOffset>-11317</wp:posOffset>
          </wp:positionV>
          <wp:extent cx="7579678" cy="10713156"/>
          <wp:effectExtent l="0" t="0" r="254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_editable_FrontCover-02.jpg"/>
                  <pic:cNvPicPr/>
                </pic:nvPicPr>
                <pic:blipFill>
                  <a:blip r:embed="rId1">
                    <a:extLst>
                      <a:ext uri="{28A0092B-C50C-407E-A947-70E740481C1C}">
                        <a14:useLocalDpi xmlns:a14="http://schemas.microsoft.com/office/drawing/2010/main" val="0"/>
                      </a:ext>
                    </a:extLst>
                  </a:blip>
                  <a:stretch>
                    <a:fillRect/>
                  </a:stretch>
                </pic:blipFill>
                <pic:spPr>
                  <a:xfrm>
                    <a:off x="0" y="0"/>
                    <a:ext cx="7579678" cy="107131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D80C1" w14:textId="4386CE3F" w:rsidR="008542F1" w:rsidRDefault="008542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663B5" w14:textId="77777777" w:rsidR="008542F1" w:rsidRDefault="008542F1" w:rsidP="00080184">
    <w:pPr>
      <w:pStyle w:val="Header"/>
      <w:ind w:left="-284" w:firstLine="284"/>
    </w:pPr>
    <w:r>
      <w:rPr>
        <w:noProof/>
      </w:rPr>
      <w:drawing>
        <wp:anchor distT="0" distB="0" distL="114300" distR="114300" simplePos="0" relativeHeight="251662336" behindDoc="1" locked="1" layoutInCell="1" allowOverlap="1" wp14:anchorId="4E6C086B" wp14:editId="19084F57">
          <wp:simplePos x="0" y="0"/>
          <wp:positionH relativeFrom="page">
            <wp:posOffset>-52070</wp:posOffset>
          </wp:positionH>
          <wp:positionV relativeFrom="page">
            <wp:posOffset>3810</wp:posOffset>
          </wp:positionV>
          <wp:extent cx="7609840" cy="107556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 cover backgroundsRGB22.png"/>
                  <pic:cNvPicPr/>
                </pic:nvPicPr>
                <pic:blipFill>
                  <a:blip r:embed="rId1">
                    <a:extLst>
                      <a:ext uri="{28A0092B-C50C-407E-A947-70E740481C1C}">
                        <a14:useLocalDpi xmlns:a14="http://schemas.microsoft.com/office/drawing/2010/main" val="0"/>
                      </a:ext>
                    </a:extLst>
                  </a:blip>
                  <a:stretch>
                    <a:fillRect/>
                  </a:stretch>
                </pic:blipFill>
                <pic:spPr>
                  <a:xfrm>
                    <a:off x="0" y="0"/>
                    <a:ext cx="7609840" cy="107556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EE7"/>
    <w:multiLevelType w:val="multilevel"/>
    <w:tmpl w:val="85A44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9066D"/>
    <w:multiLevelType w:val="hybridMultilevel"/>
    <w:tmpl w:val="5B043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434D1"/>
    <w:multiLevelType w:val="hybridMultilevel"/>
    <w:tmpl w:val="E2B6F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47BD6"/>
    <w:multiLevelType w:val="hybridMultilevel"/>
    <w:tmpl w:val="12C0C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77D86"/>
    <w:multiLevelType w:val="hybridMultilevel"/>
    <w:tmpl w:val="865A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879A0"/>
    <w:multiLevelType w:val="hybridMultilevel"/>
    <w:tmpl w:val="63F88878"/>
    <w:lvl w:ilvl="0" w:tplc="2C3C7B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85E62"/>
    <w:multiLevelType w:val="hybridMultilevel"/>
    <w:tmpl w:val="2B083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EC2465"/>
    <w:multiLevelType w:val="hybridMultilevel"/>
    <w:tmpl w:val="B9E87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11E0"/>
    <w:multiLevelType w:val="hybridMultilevel"/>
    <w:tmpl w:val="BDDC1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3760D"/>
    <w:multiLevelType w:val="hybridMultilevel"/>
    <w:tmpl w:val="459E2148"/>
    <w:lvl w:ilvl="0" w:tplc="C6C03B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62701"/>
    <w:multiLevelType w:val="hybridMultilevel"/>
    <w:tmpl w:val="04882B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85757"/>
    <w:multiLevelType w:val="hybridMultilevel"/>
    <w:tmpl w:val="B5A88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D42A2"/>
    <w:multiLevelType w:val="hybridMultilevel"/>
    <w:tmpl w:val="BE16F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70EEB"/>
    <w:multiLevelType w:val="hybridMultilevel"/>
    <w:tmpl w:val="1D661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429EA"/>
    <w:multiLevelType w:val="hybridMultilevel"/>
    <w:tmpl w:val="60FE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74D21"/>
    <w:multiLevelType w:val="hybridMultilevel"/>
    <w:tmpl w:val="37BA547A"/>
    <w:lvl w:ilvl="0" w:tplc="C6C03B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467754"/>
    <w:multiLevelType w:val="hybridMultilevel"/>
    <w:tmpl w:val="32626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80997"/>
    <w:multiLevelType w:val="hybridMultilevel"/>
    <w:tmpl w:val="13D65876"/>
    <w:lvl w:ilvl="0" w:tplc="73226E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619FF"/>
    <w:multiLevelType w:val="hybridMultilevel"/>
    <w:tmpl w:val="1D4E8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E7A87"/>
    <w:multiLevelType w:val="hybridMultilevel"/>
    <w:tmpl w:val="B6CC4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D53C7"/>
    <w:multiLevelType w:val="hybridMultilevel"/>
    <w:tmpl w:val="26E6D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E1E94"/>
    <w:multiLevelType w:val="hybridMultilevel"/>
    <w:tmpl w:val="AEAEF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01F30"/>
    <w:multiLevelType w:val="hybridMultilevel"/>
    <w:tmpl w:val="622C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410E0"/>
    <w:multiLevelType w:val="hybridMultilevel"/>
    <w:tmpl w:val="5280774A"/>
    <w:lvl w:ilvl="0" w:tplc="51DE3310">
      <w:start w:val="5"/>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94D11"/>
    <w:multiLevelType w:val="hybridMultilevel"/>
    <w:tmpl w:val="779871D0"/>
    <w:lvl w:ilvl="0" w:tplc="96748AE2">
      <w:start w:val="1"/>
      <w:numFmt w:val="bullet"/>
      <w:lvlText w:val=""/>
      <w:lvlJc w:val="left"/>
      <w:pPr>
        <w:ind w:left="720" w:hanging="360"/>
      </w:pPr>
      <w:rPr>
        <w:rFonts w:ascii="Wingdings 2" w:hAnsi="Wingdings 2" w:hint="default"/>
      </w:rPr>
    </w:lvl>
    <w:lvl w:ilvl="1" w:tplc="73226E46">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16EC9"/>
    <w:multiLevelType w:val="hybridMultilevel"/>
    <w:tmpl w:val="ABBCC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CF3916"/>
    <w:multiLevelType w:val="hybridMultilevel"/>
    <w:tmpl w:val="9B2EBF12"/>
    <w:lvl w:ilvl="0" w:tplc="C6C03B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C41E82"/>
    <w:multiLevelType w:val="hybridMultilevel"/>
    <w:tmpl w:val="BE16F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A1A30"/>
    <w:multiLevelType w:val="hybridMultilevel"/>
    <w:tmpl w:val="B9DA6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903D1A"/>
    <w:multiLevelType w:val="multilevel"/>
    <w:tmpl w:val="B0A661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A767E7"/>
    <w:multiLevelType w:val="hybridMultilevel"/>
    <w:tmpl w:val="CE74C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CF639D"/>
    <w:multiLevelType w:val="hybridMultilevel"/>
    <w:tmpl w:val="F34C3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E10546"/>
    <w:multiLevelType w:val="hybridMultilevel"/>
    <w:tmpl w:val="EEB66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724545"/>
    <w:multiLevelType w:val="hybridMultilevel"/>
    <w:tmpl w:val="795AE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9839DC"/>
    <w:multiLevelType w:val="hybridMultilevel"/>
    <w:tmpl w:val="C4F0D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0C02B1"/>
    <w:multiLevelType w:val="multilevel"/>
    <w:tmpl w:val="7D0A46E2"/>
    <w:lvl w:ilvl="0">
      <w:start w:val="1"/>
      <w:numFmt w:val="decimal"/>
      <w:lvlText w:val="%1"/>
      <w:lvlJc w:val="left"/>
      <w:pPr>
        <w:tabs>
          <w:tab w:val="num" w:pos="454"/>
        </w:tabs>
        <w:ind w:left="454" w:hanging="454"/>
      </w:pPr>
      <w:rPr>
        <w:rFonts w:hint="default"/>
        <w:b/>
        <w:bCs/>
        <w:i w:val="0"/>
        <w:iCs w:val="0"/>
      </w:rPr>
    </w:lvl>
    <w:lvl w:ilvl="1">
      <w:start w:val="1"/>
      <w:numFmt w:val="lowerLetter"/>
      <w:lvlText w:val="%2)"/>
      <w:lvlJc w:val="left"/>
      <w:pPr>
        <w:tabs>
          <w:tab w:val="num" w:pos="851"/>
        </w:tabs>
        <w:ind w:left="851" w:hanging="397"/>
      </w:pPr>
      <w:rPr>
        <w:rFonts w:hint="default"/>
      </w:rPr>
    </w:lvl>
    <w:lvl w:ilvl="2">
      <w:start w:val="1"/>
      <w:numFmt w:val="lowerRoman"/>
      <w:lvlText w:val="%3)"/>
      <w:lvlJc w:val="left"/>
      <w:pPr>
        <w:tabs>
          <w:tab w:val="num" w:pos="1247"/>
        </w:tabs>
        <w:ind w:left="1247" w:hanging="39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08D4E4E"/>
    <w:multiLevelType w:val="hybridMultilevel"/>
    <w:tmpl w:val="5BC63A32"/>
    <w:lvl w:ilvl="0" w:tplc="9FE4711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96682"/>
    <w:multiLevelType w:val="hybridMultilevel"/>
    <w:tmpl w:val="2EB40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4F00F8"/>
    <w:multiLevelType w:val="hybridMultilevel"/>
    <w:tmpl w:val="11E4B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F4D9D"/>
    <w:multiLevelType w:val="hybridMultilevel"/>
    <w:tmpl w:val="7FF8C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04455"/>
    <w:multiLevelType w:val="hybridMultilevel"/>
    <w:tmpl w:val="7FF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B35968"/>
    <w:multiLevelType w:val="multilevel"/>
    <w:tmpl w:val="7E562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4"/>
  </w:num>
  <w:num w:numId="3">
    <w:abstractNumId w:val="16"/>
  </w:num>
  <w:num w:numId="4">
    <w:abstractNumId w:val="31"/>
  </w:num>
  <w:num w:numId="5">
    <w:abstractNumId w:val="28"/>
  </w:num>
  <w:num w:numId="6">
    <w:abstractNumId w:val="33"/>
  </w:num>
  <w:num w:numId="7">
    <w:abstractNumId w:val="27"/>
  </w:num>
  <w:num w:numId="8">
    <w:abstractNumId w:val="32"/>
  </w:num>
  <w:num w:numId="9">
    <w:abstractNumId w:val="17"/>
  </w:num>
  <w:num w:numId="10">
    <w:abstractNumId w:val="22"/>
  </w:num>
  <w:num w:numId="11">
    <w:abstractNumId w:val="36"/>
  </w:num>
  <w:num w:numId="12">
    <w:abstractNumId w:val="1"/>
  </w:num>
  <w:num w:numId="13">
    <w:abstractNumId w:val="13"/>
  </w:num>
  <w:num w:numId="14">
    <w:abstractNumId w:val="30"/>
  </w:num>
  <w:num w:numId="15">
    <w:abstractNumId w:val="25"/>
  </w:num>
  <w:num w:numId="16">
    <w:abstractNumId w:val="37"/>
  </w:num>
  <w:num w:numId="17">
    <w:abstractNumId w:val="8"/>
  </w:num>
  <w:num w:numId="18">
    <w:abstractNumId w:val="11"/>
  </w:num>
  <w:num w:numId="19">
    <w:abstractNumId w:val="2"/>
  </w:num>
  <w:num w:numId="20">
    <w:abstractNumId w:val="38"/>
  </w:num>
  <w:num w:numId="21">
    <w:abstractNumId w:val="12"/>
  </w:num>
  <w:num w:numId="22">
    <w:abstractNumId w:val="34"/>
  </w:num>
  <w:num w:numId="23">
    <w:abstractNumId w:val="40"/>
  </w:num>
  <w:num w:numId="24">
    <w:abstractNumId w:val="19"/>
  </w:num>
  <w:num w:numId="25">
    <w:abstractNumId w:val="18"/>
  </w:num>
  <w:num w:numId="26">
    <w:abstractNumId w:val="20"/>
  </w:num>
  <w:num w:numId="27">
    <w:abstractNumId w:val="4"/>
  </w:num>
  <w:num w:numId="28">
    <w:abstractNumId w:val="21"/>
  </w:num>
  <w:num w:numId="29">
    <w:abstractNumId w:val="7"/>
  </w:num>
  <w:num w:numId="30">
    <w:abstractNumId w:val="5"/>
  </w:num>
  <w:num w:numId="31">
    <w:abstractNumId w:val="39"/>
  </w:num>
  <w:num w:numId="32">
    <w:abstractNumId w:val="3"/>
  </w:num>
  <w:num w:numId="33">
    <w:abstractNumId w:val="9"/>
  </w:num>
  <w:num w:numId="34">
    <w:abstractNumId w:val="15"/>
  </w:num>
  <w:num w:numId="35">
    <w:abstractNumId w:val="14"/>
  </w:num>
  <w:num w:numId="36">
    <w:abstractNumId w:val="23"/>
  </w:num>
  <w:num w:numId="37">
    <w:abstractNumId w:val="26"/>
  </w:num>
  <w:num w:numId="38">
    <w:abstractNumId w:val="0"/>
  </w:num>
  <w:num w:numId="39">
    <w:abstractNumId w:val="41"/>
  </w:num>
  <w:num w:numId="40">
    <w:abstractNumId w:val="29"/>
  </w:num>
  <w:num w:numId="41">
    <w:abstractNumId w:val="35"/>
  </w:num>
  <w:num w:numId="4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AE3"/>
    <w:rsid w:val="00000640"/>
    <w:rsid w:val="000009D9"/>
    <w:rsid w:val="00001CB9"/>
    <w:rsid w:val="00014ECD"/>
    <w:rsid w:val="00017469"/>
    <w:rsid w:val="000202F2"/>
    <w:rsid w:val="000206CC"/>
    <w:rsid w:val="00024DE8"/>
    <w:rsid w:val="00026F4C"/>
    <w:rsid w:val="000313C2"/>
    <w:rsid w:val="00042051"/>
    <w:rsid w:val="00044DE6"/>
    <w:rsid w:val="00054BBA"/>
    <w:rsid w:val="00060640"/>
    <w:rsid w:val="00064C34"/>
    <w:rsid w:val="0007204C"/>
    <w:rsid w:val="00073414"/>
    <w:rsid w:val="00075EBA"/>
    <w:rsid w:val="00080184"/>
    <w:rsid w:val="00080790"/>
    <w:rsid w:val="000813B3"/>
    <w:rsid w:val="00085080"/>
    <w:rsid w:val="00093920"/>
    <w:rsid w:val="000A23EA"/>
    <w:rsid w:val="000A4738"/>
    <w:rsid w:val="000B5DC3"/>
    <w:rsid w:val="000B7AE5"/>
    <w:rsid w:val="000C0409"/>
    <w:rsid w:val="000D0102"/>
    <w:rsid w:val="000D155A"/>
    <w:rsid w:val="000E2E86"/>
    <w:rsid w:val="000F1D18"/>
    <w:rsid w:val="000F3F27"/>
    <w:rsid w:val="000F5F38"/>
    <w:rsid w:val="000F627D"/>
    <w:rsid w:val="0010104F"/>
    <w:rsid w:val="00102329"/>
    <w:rsid w:val="0010243B"/>
    <w:rsid w:val="001033CE"/>
    <w:rsid w:val="00113261"/>
    <w:rsid w:val="001228DC"/>
    <w:rsid w:val="001313EF"/>
    <w:rsid w:val="00145636"/>
    <w:rsid w:val="001535B0"/>
    <w:rsid w:val="00154B50"/>
    <w:rsid w:val="00157F07"/>
    <w:rsid w:val="0016318C"/>
    <w:rsid w:val="00174288"/>
    <w:rsid w:val="00180E7F"/>
    <w:rsid w:val="00180F96"/>
    <w:rsid w:val="001859B9"/>
    <w:rsid w:val="001916A7"/>
    <w:rsid w:val="00193460"/>
    <w:rsid w:val="00195467"/>
    <w:rsid w:val="001A2C6F"/>
    <w:rsid w:val="001A3BF5"/>
    <w:rsid w:val="001A497A"/>
    <w:rsid w:val="00200C1C"/>
    <w:rsid w:val="00201DBE"/>
    <w:rsid w:val="002064C0"/>
    <w:rsid w:val="002124F9"/>
    <w:rsid w:val="00214C46"/>
    <w:rsid w:val="002226FE"/>
    <w:rsid w:val="00227FAF"/>
    <w:rsid w:val="00230994"/>
    <w:rsid w:val="0023176E"/>
    <w:rsid w:val="00234595"/>
    <w:rsid w:val="002423DD"/>
    <w:rsid w:val="00244C0E"/>
    <w:rsid w:val="00251B1C"/>
    <w:rsid w:val="002533D6"/>
    <w:rsid w:val="00256AE9"/>
    <w:rsid w:val="002607E0"/>
    <w:rsid w:val="00263648"/>
    <w:rsid w:val="00277A28"/>
    <w:rsid w:val="00281D8A"/>
    <w:rsid w:val="0028204E"/>
    <w:rsid w:val="00282B6E"/>
    <w:rsid w:val="00294BCF"/>
    <w:rsid w:val="00295D19"/>
    <w:rsid w:val="002A047A"/>
    <w:rsid w:val="002A3525"/>
    <w:rsid w:val="002A434E"/>
    <w:rsid w:val="002A4F4A"/>
    <w:rsid w:val="002A786E"/>
    <w:rsid w:val="002D2608"/>
    <w:rsid w:val="002E5D04"/>
    <w:rsid w:val="002E6403"/>
    <w:rsid w:val="002E6B46"/>
    <w:rsid w:val="002F261F"/>
    <w:rsid w:val="002F628C"/>
    <w:rsid w:val="003008F2"/>
    <w:rsid w:val="00312AD9"/>
    <w:rsid w:val="00315D6E"/>
    <w:rsid w:val="00324EEB"/>
    <w:rsid w:val="00327940"/>
    <w:rsid w:val="00332124"/>
    <w:rsid w:val="00334133"/>
    <w:rsid w:val="0033655A"/>
    <w:rsid w:val="003402DB"/>
    <w:rsid w:val="0034631E"/>
    <w:rsid w:val="00350A50"/>
    <w:rsid w:val="003624BC"/>
    <w:rsid w:val="00365A6B"/>
    <w:rsid w:val="00375097"/>
    <w:rsid w:val="0037527B"/>
    <w:rsid w:val="00385B63"/>
    <w:rsid w:val="00385E53"/>
    <w:rsid w:val="0039042F"/>
    <w:rsid w:val="00391701"/>
    <w:rsid w:val="00394395"/>
    <w:rsid w:val="003A000E"/>
    <w:rsid w:val="003A1019"/>
    <w:rsid w:val="003A1E6D"/>
    <w:rsid w:val="003A49C1"/>
    <w:rsid w:val="003A5733"/>
    <w:rsid w:val="003A6F2B"/>
    <w:rsid w:val="003C2293"/>
    <w:rsid w:val="003D1F92"/>
    <w:rsid w:val="003E0D6D"/>
    <w:rsid w:val="003E2397"/>
    <w:rsid w:val="003E4877"/>
    <w:rsid w:val="003E6BBE"/>
    <w:rsid w:val="003E6C81"/>
    <w:rsid w:val="003E7F17"/>
    <w:rsid w:val="003F24A8"/>
    <w:rsid w:val="003F558A"/>
    <w:rsid w:val="0040048D"/>
    <w:rsid w:val="00412F90"/>
    <w:rsid w:val="00415843"/>
    <w:rsid w:val="004204A5"/>
    <w:rsid w:val="00420CF0"/>
    <w:rsid w:val="004248D2"/>
    <w:rsid w:val="00424DAE"/>
    <w:rsid w:val="00425840"/>
    <w:rsid w:val="004261FB"/>
    <w:rsid w:val="00427043"/>
    <w:rsid w:val="00430722"/>
    <w:rsid w:val="00443A44"/>
    <w:rsid w:val="00451D22"/>
    <w:rsid w:val="004529B7"/>
    <w:rsid w:val="00460A2E"/>
    <w:rsid w:val="00470D7E"/>
    <w:rsid w:val="00472130"/>
    <w:rsid w:val="00476404"/>
    <w:rsid w:val="00483660"/>
    <w:rsid w:val="00491550"/>
    <w:rsid w:val="00491806"/>
    <w:rsid w:val="00493856"/>
    <w:rsid w:val="004953BC"/>
    <w:rsid w:val="004A1057"/>
    <w:rsid w:val="004A2758"/>
    <w:rsid w:val="004B2FC7"/>
    <w:rsid w:val="004B4CAB"/>
    <w:rsid w:val="004C10E6"/>
    <w:rsid w:val="004D286D"/>
    <w:rsid w:val="004E2475"/>
    <w:rsid w:val="004E6BB0"/>
    <w:rsid w:val="00503AA4"/>
    <w:rsid w:val="005136CA"/>
    <w:rsid w:val="00524ECF"/>
    <w:rsid w:val="00531958"/>
    <w:rsid w:val="00532AA2"/>
    <w:rsid w:val="00533BBF"/>
    <w:rsid w:val="00542A42"/>
    <w:rsid w:val="0055327C"/>
    <w:rsid w:val="00576431"/>
    <w:rsid w:val="00580949"/>
    <w:rsid w:val="00582F2A"/>
    <w:rsid w:val="00583EAA"/>
    <w:rsid w:val="005861FC"/>
    <w:rsid w:val="005A1B4F"/>
    <w:rsid w:val="005A605F"/>
    <w:rsid w:val="005A78E4"/>
    <w:rsid w:val="005B3297"/>
    <w:rsid w:val="005B549E"/>
    <w:rsid w:val="005B5661"/>
    <w:rsid w:val="005C04EE"/>
    <w:rsid w:val="005C69EC"/>
    <w:rsid w:val="005C75D2"/>
    <w:rsid w:val="005C76DA"/>
    <w:rsid w:val="005D0CA5"/>
    <w:rsid w:val="005D14A4"/>
    <w:rsid w:val="005D7038"/>
    <w:rsid w:val="005E5974"/>
    <w:rsid w:val="005E6D94"/>
    <w:rsid w:val="005F0955"/>
    <w:rsid w:val="00603430"/>
    <w:rsid w:val="006034BF"/>
    <w:rsid w:val="00612940"/>
    <w:rsid w:val="0062472A"/>
    <w:rsid w:val="006330DE"/>
    <w:rsid w:val="00633B78"/>
    <w:rsid w:val="00646799"/>
    <w:rsid w:val="006653C1"/>
    <w:rsid w:val="006760EB"/>
    <w:rsid w:val="00680FC9"/>
    <w:rsid w:val="006879A0"/>
    <w:rsid w:val="00694C73"/>
    <w:rsid w:val="00697A46"/>
    <w:rsid w:val="006A28CF"/>
    <w:rsid w:val="006B2735"/>
    <w:rsid w:val="006B2A9F"/>
    <w:rsid w:val="006C2927"/>
    <w:rsid w:val="006D0C27"/>
    <w:rsid w:val="006D364D"/>
    <w:rsid w:val="006D4237"/>
    <w:rsid w:val="006E1EB8"/>
    <w:rsid w:val="006E54E0"/>
    <w:rsid w:val="006F0FC9"/>
    <w:rsid w:val="006F4C80"/>
    <w:rsid w:val="006F6423"/>
    <w:rsid w:val="00705053"/>
    <w:rsid w:val="00706F8B"/>
    <w:rsid w:val="00712157"/>
    <w:rsid w:val="00713358"/>
    <w:rsid w:val="007143FA"/>
    <w:rsid w:val="00721DFF"/>
    <w:rsid w:val="0072493E"/>
    <w:rsid w:val="00731DC9"/>
    <w:rsid w:val="0073260F"/>
    <w:rsid w:val="0074076A"/>
    <w:rsid w:val="0076690C"/>
    <w:rsid w:val="00772F9B"/>
    <w:rsid w:val="007768FC"/>
    <w:rsid w:val="0077719C"/>
    <w:rsid w:val="007772A3"/>
    <w:rsid w:val="00777BC3"/>
    <w:rsid w:val="00780FD1"/>
    <w:rsid w:val="00782F77"/>
    <w:rsid w:val="007A0448"/>
    <w:rsid w:val="007A12D5"/>
    <w:rsid w:val="007A221C"/>
    <w:rsid w:val="007A6866"/>
    <w:rsid w:val="007B0956"/>
    <w:rsid w:val="007B2270"/>
    <w:rsid w:val="007C48E7"/>
    <w:rsid w:val="007D36F1"/>
    <w:rsid w:val="007D3F3A"/>
    <w:rsid w:val="007D5193"/>
    <w:rsid w:val="007E6787"/>
    <w:rsid w:val="007F2442"/>
    <w:rsid w:val="008004EC"/>
    <w:rsid w:val="0081441F"/>
    <w:rsid w:val="00826CB3"/>
    <w:rsid w:val="00830853"/>
    <w:rsid w:val="00832745"/>
    <w:rsid w:val="00834A50"/>
    <w:rsid w:val="008421C3"/>
    <w:rsid w:val="008542F1"/>
    <w:rsid w:val="00856BEC"/>
    <w:rsid w:val="008605CC"/>
    <w:rsid w:val="00870162"/>
    <w:rsid w:val="00874B00"/>
    <w:rsid w:val="00875BA5"/>
    <w:rsid w:val="00877814"/>
    <w:rsid w:val="00877D9C"/>
    <w:rsid w:val="00883B69"/>
    <w:rsid w:val="00886FD5"/>
    <w:rsid w:val="00890E8F"/>
    <w:rsid w:val="008A17EE"/>
    <w:rsid w:val="008B5691"/>
    <w:rsid w:val="008C16BE"/>
    <w:rsid w:val="008D627A"/>
    <w:rsid w:val="008E4D72"/>
    <w:rsid w:val="008E60E1"/>
    <w:rsid w:val="008E684F"/>
    <w:rsid w:val="008E6A2E"/>
    <w:rsid w:val="008F15DB"/>
    <w:rsid w:val="008F4C31"/>
    <w:rsid w:val="008F55CD"/>
    <w:rsid w:val="008F69B9"/>
    <w:rsid w:val="009122A4"/>
    <w:rsid w:val="00914150"/>
    <w:rsid w:val="0092589F"/>
    <w:rsid w:val="009271FB"/>
    <w:rsid w:val="00927F2E"/>
    <w:rsid w:val="00935F59"/>
    <w:rsid w:val="009366D0"/>
    <w:rsid w:val="00952FE3"/>
    <w:rsid w:val="0095352E"/>
    <w:rsid w:val="009577AB"/>
    <w:rsid w:val="00967AB0"/>
    <w:rsid w:val="00970F81"/>
    <w:rsid w:val="00972B3E"/>
    <w:rsid w:val="009733D9"/>
    <w:rsid w:val="0098204C"/>
    <w:rsid w:val="009931AB"/>
    <w:rsid w:val="00993CAF"/>
    <w:rsid w:val="00996623"/>
    <w:rsid w:val="009A1AC4"/>
    <w:rsid w:val="009B0FA7"/>
    <w:rsid w:val="009C5D82"/>
    <w:rsid w:val="009E2EED"/>
    <w:rsid w:val="009E759E"/>
    <w:rsid w:val="009F0A70"/>
    <w:rsid w:val="009F6462"/>
    <w:rsid w:val="00A00BA6"/>
    <w:rsid w:val="00A018C0"/>
    <w:rsid w:val="00A20C23"/>
    <w:rsid w:val="00A241BA"/>
    <w:rsid w:val="00A40869"/>
    <w:rsid w:val="00A452BB"/>
    <w:rsid w:val="00A531D9"/>
    <w:rsid w:val="00A556C4"/>
    <w:rsid w:val="00A57D54"/>
    <w:rsid w:val="00A6337F"/>
    <w:rsid w:val="00A63DB8"/>
    <w:rsid w:val="00A6490E"/>
    <w:rsid w:val="00A66DCF"/>
    <w:rsid w:val="00A75ED2"/>
    <w:rsid w:val="00A80A19"/>
    <w:rsid w:val="00A839D9"/>
    <w:rsid w:val="00A84425"/>
    <w:rsid w:val="00A909A3"/>
    <w:rsid w:val="00A92602"/>
    <w:rsid w:val="00A930EE"/>
    <w:rsid w:val="00A958EC"/>
    <w:rsid w:val="00A971A7"/>
    <w:rsid w:val="00AA4D4B"/>
    <w:rsid w:val="00AB07C6"/>
    <w:rsid w:val="00AB0FF9"/>
    <w:rsid w:val="00AB7340"/>
    <w:rsid w:val="00AB7EAD"/>
    <w:rsid w:val="00AC222C"/>
    <w:rsid w:val="00AC312B"/>
    <w:rsid w:val="00AE1D4C"/>
    <w:rsid w:val="00AF33BD"/>
    <w:rsid w:val="00B05631"/>
    <w:rsid w:val="00B06130"/>
    <w:rsid w:val="00B156B2"/>
    <w:rsid w:val="00B166B5"/>
    <w:rsid w:val="00B20A99"/>
    <w:rsid w:val="00B22F67"/>
    <w:rsid w:val="00B30BC8"/>
    <w:rsid w:val="00B30C50"/>
    <w:rsid w:val="00B30EB5"/>
    <w:rsid w:val="00B316FB"/>
    <w:rsid w:val="00B31A2C"/>
    <w:rsid w:val="00B41F63"/>
    <w:rsid w:val="00B463D1"/>
    <w:rsid w:val="00B557BD"/>
    <w:rsid w:val="00B57375"/>
    <w:rsid w:val="00B575E5"/>
    <w:rsid w:val="00B57C4E"/>
    <w:rsid w:val="00B63005"/>
    <w:rsid w:val="00B64DBA"/>
    <w:rsid w:val="00B64E0F"/>
    <w:rsid w:val="00B80011"/>
    <w:rsid w:val="00B8723C"/>
    <w:rsid w:val="00BB0B7E"/>
    <w:rsid w:val="00BB1D2F"/>
    <w:rsid w:val="00BB3F53"/>
    <w:rsid w:val="00BC0D31"/>
    <w:rsid w:val="00BC374E"/>
    <w:rsid w:val="00BE3644"/>
    <w:rsid w:val="00BE3C4B"/>
    <w:rsid w:val="00BE6372"/>
    <w:rsid w:val="00BE668F"/>
    <w:rsid w:val="00BF3EFA"/>
    <w:rsid w:val="00BF6680"/>
    <w:rsid w:val="00C14FB1"/>
    <w:rsid w:val="00C20465"/>
    <w:rsid w:val="00C30A73"/>
    <w:rsid w:val="00C372EB"/>
    <w:rsid w:val="00C4171B"/>
    <w:rsid w:val="00C41969"/>
    <w:rsid w:val="00C42106"/>
    <w:rsid w:val="00C4366E"/>
    <w:rsid w:val="00C43FC3"/>
    <w:rsid w:val="00C5097D"/>
    <w:rsid w:val="00C55B46"/>
    <w:rsid w:val="00C56657"/>
    <w:rsid w:val="00C658E6"/>
    <w:rsid w:val="00C71614"/>
    <w:rsid w:val="00C807E6"/>
    <w:rsid w:val="00C92916"/>
    <w:rsid w:val="00C966AD"/>
    <w:rsid w:val="00CA25EB"/>
    <w:rsid w:val="00CA442D"/>
    <w:rsid w:val="00CA63FE"/>
    <w:rsid w:val="00CB442E"/>
    <w:rsid w:val="00CB51C0"/>
    <w:rsid w:val="00CC0D0D"/>
    <w:rsid w:val="00CC4EDA"/>
    <w:rsid w:val="00CD05B2"/>
    <w:rsid w:val="00CD0612"/>
    <w:rsid w:val="00CE2995"/>
    <w:rsid w:val="00CE7F3C"/>
    <w:rsid w:val="00CF1BA1"/>
    <w:rsid w:val="00CF1D1B"/>
    <w:rsid w:val="00CF2C24"/>
    <w:rsid w:val="00CF3E09"/>
    <w:rsid w:val="00D0073F"/>
    <w:rsid w:val="00D01F0C"/>
    <w:rsid w:val="00D07C3E"/>
    <w:rsid w:val="00D1193C"/>
    <w:rsid w:val="00D12D31"/>
    <w:rsid w:val="00D1671F"/>
    <w:rsid w:val="00D26108"/>
    <w:rsid w:val="00D26659"/>
    <w:rsid w:val="00D355A3"/>
    <w:rsid w:val="00D42CD2"/>
    <w:rsid w:val="00D43FA8"/>
    <w:rsid w:val="00D449EF"/>
    <w:rsid w:val="00D44B09"/>
    <w:rsid w:val="00D44F06"/>
    <w:rsid w:val="00D4636C"/>
    <w:rsid w:val="00D524B0"/>
    <w:rsid w:val="00D52E3B"/>
    <w:rsid w:val="00D54B6F"/>
    <w:rsid w:val="00D55EE4"/>
    <w:rsid w:val="00D64001"/>
    <w:rsid w:val="00D6430B"/>
    <w:rsid w:val="00D75BE3"/>
    <w:rsid w:val="00D76F58"/>
    <w:rsid w:val="00D83A3C"/>
    <w:rsid w:val="00D97E4E"/>
    <w:rsid w:val="00DA1DE5"/>
    <w:rsid w:val="00DA7142"/>
    <w:rsid w:val="00DB09AC"/>
    <w:rsid w:val="00DB4C7D"/>
    <w:rsid w:val="00DC16BD"/>
    <w:rsid w:val="00DC2C11"/>
    <w:rsid w:val="00DD4545"/>
    <w:rsid w:val="00DE59A1"/>
    <w:rsid w:val="00DF1788"/>
    <w:rsid w:val="00DF2217"/>
    <w:rsid w:val="00DF26FE"/>
    <w:rsid w:val="00E0014E"/>
    <w:rsid w:val="00E00BBE"/>
    <w:rsid w:val="00E033F6"/>
    <w:rsid w:val="00E05032"/>
    <w:rsid w:val="00E07665"/>
    <w:rsid w:val="00E26B9E"/>
    <w:rsid w:val="00E26F66"/>
    <w:rsid w:val="00E31523"/>
    <w:rsid w:val="00E32F00"/>
    <w:rsid w:val="00E50CFA"/>
    <w:rsid w:val="00E611D6"/>
    <w:rsid w:val="00E64428"/>
    <w:rsid w:val="00E656B9"/>
    <w:rsid w:val="00E70F4B"/>
    <w:rsid w:val="00E75123"/>
    <w:rsid w:val="00E81120"/>
    <w:rsid w:val="00E82A40"/>
    <w:rsid w:val="00E868E3"/>
    <w:rsid w:val="00E95CD7"/>
    <w:rsid w:val="00EA1B46"/>
    <w:rsid w:val="00EA2689"/>
    <w:rsid w:val="00EA4F9A"/>
    <w:rsid w:val="00EB176B"/>
    <w:rsid w:val="00EB1F0A"/>
    <w:rsid w:val="00EB44F1"/>
    <w:rsid w:val="00EC0DC6"/>
    <w:rsid w:val="00EC1168"/>
    <w:rsid w:val="00EC286B"/>
    <w:rsid w:val="00EC7BC5"/>
    <w:rsid w:val="00ED1620"/>
    <w:rsid w:val="00ED7428"/>
    <w:rsid w:val="00ED7B42"/>
    <w:rsid w:val="00EF414E"/>
    <w:rsid w:val="00EF64C5"/>
    <w:rsid w:val="00F00FDD"/>
    <w:rsid w:val="00F07567"/>
    <w:rsid w:val="00F10411"/>
    <w:rsid w:val="00F264E6"/>
    <w:rsid w:val="00F266E5"/>
    <w:rsid w:val="00F440D5"/>
    <w:rsid w:val="00F45B91"/>
    <w:rsid w:val="00F476FC"/>
    <w:rsid w:val="00F52F75"/>
    <w:rsid w:val="00F7165E"/>
    <w:rsid w:val="00F7342B"/>
    <w:rsid w:val="00F76F8D"/>
    <w:rsid w:val="00F813BB"/>
    <w:rsid w:val="00F840BE"/>
    <w:rsid w:val="00F87049"/>
    <w:rsid w:val="00F873EF"/>
    <w:rsid w:val="00F87AE3"/>
    <w:rsid w:val="00F915F9"/>
    <w:rsid w:val="00FA0E97"/>
    <w:rsid w:val="00FA0F66"/>
    <w:rsid w:val="00FA2457"/>
    <w:rsid w:val="00FB4220"/>
    <w:rsid w:val="00FB5B1A"/>
    <w:rsid w:val="00FC232B"/>
    <w:rsid w:val="00FC423B"/>
    <w:rsid w:val="00FD5669"/>
    <w:rsid w:val="00FD7B5A"/>
    <w:rsid w:val="00FE47CC"/>
    <w:rsid w:val="00FF04B0"/>
    <w:rsid w:val="00FF2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5BA3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C4EDA"/>
  </w:style>
  <w:style w:type="paragraph" w:styleId="Heading1">
    <w:name w:val="heading 1"/>
    <w:basedOn w:val="Normal"/>
    <w:next w:val="Normal"/>
    <w:link w:val="Heading1Char"/>
    <w:uiPriority w:val="9"/>
    <w:rsid w:val="00EA1B4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AE3"/>
    <w:pPr>
      <w:tabs>
        <w:tab w:val="center" w:pos="4513"/>
        <w:tab w:val="right" w:pos="9026"/>
      </w:tabs>
    </w:pPr>
  </w:style>
  <w:style w:type="character" w:customStyle="1" w:styleId="HeaderChar">
    <w:name w:val="Header Char"/>
    <w:basedOn w:val="DefaultParagraphFont"/>
    <w:link w:val="Header"/>
    <w:uiPriority w:val="99"/>
    <w:rsid w:val="00F87AE3"/>
  </w:style>
  <w:style w:type="paragraph" w:styleId="Footer">
    <w:name w:val="footer"/>
    <w:basedOn w:val="Normal"/>
    <w:link w:val="FooterChar"/>
    <w:uiPriority w:val="99"/>
    <w:unhideWhenUsed/>
    <w:rsid w:val="00227FAF"/>
    <w:pPr>
      <w:tabs>
        <w:tab w:val="center" w:pos="4513"/>
        <w:tab w:val="right" w:pos="9026"/>
      </w:tabs>
    </w:pPr>
    <w:rPr>
      <w:rFonts w:ascii="Co Headline Corp Light" w:hAnsi="Co Headline Corp Light"/>
      <w:color w:val="FFFFFF" w:themeColor="background1"/>
      <w:sz w:val="20"/>
      <w:szCs w:val="20"/>
      <w:lang w:val="en-GB"/>
    </w:rPr>
  </w:style>
  <w:style w:type="character" w:customStyle="1" w:styleId="FooterChar">
    <w:name w:val="Footer Char"/>
    <w:basedOn w:val="DefaultParagraphFont"/>
    <w:link w:val="Footer"/>
    <w:uiPriority w:val="99"/>
    <w:rsid w:val="00227FAF"/>
    <w:rPr>
      <w:rFonts w:ascii="Co Headline Corp Light" w:hAnsi="Co Headline Corp Light"/>
      <w:color w:val="FFFFFF" w:themeColor="background1"/>
      <w:sz w:val="20"/>
      <w:szCs w:val="20"/>
      <w:lang w:val="en-GB"/>
    </w:rPr>
  </w:style>
  <w:style w:type="paragraph" w:styleId="NoSpacing">
    <w:name w:val="No Spacing"/>
    <w:link w:val="NoSpacingChar"/>
    <w:uiPriority w:val="1"/>
    <w:qFormat/>
    <w:rsid w:val="00830853"/>
    <w:rPr>
      <w:rFonts w:eastAsiaTheme="minorEastAsia"/>
      <w:sz w:val="22"/>
      <w:szCs w:val="22"/>
      <w:lang w:eastAsia="zh-CN"/>
    </w:rPr>
  </w:style>
  <w:style w:type="character" w:customStyle="1" w:styleId="NoSpacingChar">
    <w:name w:val="No Spacing Char"/>
    <w:basedOn w:val="DefaultParagraphFont"/>
    <w:link w:val="NoSpacing"/>
    <w:uiPriority w:val="1"/>
    <w:rsid w:val="00830853"/>
    <w:rPr>
      <w:rFonts w:eastAsiaTheme="minorEastAsia"/>
      <w:sz w:val="22"/>
      <w:szCs w:val="22"/>
      <w:lang w:eastAsia="zh-CN"/>
    </w:rPr>
  </w:style>
  <w:style w:type="paragraph" w:customStyle="1" w:styleId="WSPageTitle">
    <w:name w:val="WS_Page_Title"/>
    <w:basedOn w:val="Heading1"/>
    <w:qFormat/>
    <w:rsid w:val="00FC423B"/>
    <w:pPr>
      <w:keepNext w:val="0"/>
      <w:keepLines w:val="0"/>
      <w:tabs>
        <w:tab w:val="left" w:pos="3416"/>
      </w:tabs>
      <w:spacing w:before="300" w:after="40"/>
    </w:pPr>
    <w:rPr>
      <w:rFonts w:ascii="Co Headline Corp" w:eastAsiaTheme="minorEastAsia" w:hAnsi="Co Headline Corp" w:cs="Arial"/>
      <w:color w:val="17479E"/>
      <w:spacing w:val="5"/>
      <w:sz w:val="50"/>
      <w:szCs w:val="50"/>
    </w:rPr>
  </w:style>
  <w:style w:type="paragraph" w:customStyle="1" w:styleId="WSSubHeading">
    <w:name w:val="WS_Sub_Heading"/>
    <w:basedOn w:val="Normal"/>
    <w:rsid w:val="00EA1B46"/>
    <w:pPr>
      <w:framePr w:hSpace="180" w:wrap="around" w:vAnchor="page" w:hAnchor="page" w:x="1210" w:y="2165"/>
    </w:pPr>
    <w:rPr>
      <w:rFonts w:ascii="Arial" w:eastAsiaTheme="minorEastAsia" w:hAnsi="Arial"/>
      <w:b/>
      <w:bCs/>
      <w:color w:val="17479E"/>
    </w:rPr>
  </w:style>
  <w:style w:type="paragraph" w:customStyle="1" w:styleId="WSSecondSubHeading">
    <w:name w:val="WS_Second_Sub_Heading"/>
    <w:basedOn w:val="Normal"/>
    <w:rsid w:val="00EA1B46"/>
    <w:pPr>
      <w:framePr w:hSpace="180" w:wrap="around" w:vAnchor="page" w:hAnchor="page" w:x="1210" w:y="2165"/>
      <w:jc w:val="both"/>
    </w:pPr>
    <w:rPr>
      <w:rFonts w:ascii="Arial" w:eastAsiaTheme="minorEastAsia" w:hAnsi="Arial"/>
      <w:b/>
      <w:bCs/>
      <w:sz w:val="20"/>
      <w:szCs w:val="20"/>
    </w:rPr>
  </w:style>
  <w:style w:type="paragraph" w:customStyle="1" w:styleId="WSIndexSmallBodyCopy">
    <w:name w:val="WS_Index_Small_Body_Copy"/>
    <w:basedOn w:val="Index1"/>
    <w:qFormat/>
    <w:rsid w:val="00503AA4"/>
    <w:pPr>
      <w:spacing w:before="120" w:after="120" w:line="276" w:lineRule="auto"/>
      <w:ind w:left="720" w:hanging="720"/>
    </w:pPr>
    <w:rPr>
      <w:rFonts w:ascii="Arial" w:eastAsia="SimSun" w:hAnsi="Arial"/>
      <w:sz w:val="19"/>
      <w:szCs w:val="19"/>
    </w:rPr>
  </w:style>
  <w:style w:type="character" w:customStyle="1" w:styleId="Heading1Char">
    <w:name w:val="Heading 1 Char"/>
    <w:basedOn w:val="DefaultParagraphFont"/>
    <w:link w:val="Heading1"/>
    <w:uiPriority w:val="9"/>
    <w:rsid w:val="00EA1B46"/>
    <w:rPr>
      <w:rFonts w:asciiTheme="majorHAnsi" w:eastAsiaTheme="majorEastAsia" w:hAnsiTheme="majorHAnsi" w:cstheme="majorBidi"/>
      <w:color w:val="2E74B5" w:themeColor="accent1" w:themeShade="BF"/>
      <w:sz w:val="32"/>
      <w:szCs w:val="32"/>
    </w:rPr>
  </w:style>
  <w:style w:type="paragraph" w:styleId="Index1">
    <w:name w:val="index 1"/>
    <w:basedOn w:val="Normal"/>
    <w:next w:val="Normal"/>
    <w:autoRedefine/>
    <w:uiPriority w:val="99"/>
    <w:semiHidden/>
    <w:unhideWhenUsed/>
    <w:rsid w:val="00EA1B46"/>
    <w:pPr>
      <w:ind w:left="240" w:hanging="240"/>
    </w:pPr>
  </w:style>
  <w:style w:type="paragraph" w:styleId="ListParagraph">
    <w:name w:val="List Paragraph"/>
    <w:basedOn w:val="Normal"/>
    <w:uiPriority w:val="34"/>
    <w:qFormat/>
    <w:rsid w:val="00AE1D4C"/>
    <w:pPr>
      <w:spacing w:after="200" w:line="276" w:lineRule="auto"/>
      <w:ind w:left="720"/>
      <w:contextualSpacing/>
    </w:pPr>
    <w:rPr>
      <w:rFonts w:ascii="Calibri" w:eastAsia="Calibri" w:hAnsi="Calibri" w:cs="Arial"/>
      <w:sz w:val="22"/>
      <w:szCs w:val="22"/>
    </w:rPr>
  </w:style>
  <w:style w:type="character" w:styleId="Hyperlink">
    <w:name w:val="Hyperlink"/>
    <w:basedOn w:val="DefaultParagraphFont"/>
    <w:uiPriority w:val="99"/>
    <w:rsid w:val="00BB3F53"/>
    <w:rPr>
      <w:rFonts w:ascii="Arial" w:hAnsi="Arial" w:cs="Times New Roman"/>
      <w:color w:val="0000FF"/>
      <w:sz w:val="20"/>
      <w:u w:val="single"/>
    </w:rPr>
  </w:style>
  <w:style w:type="paragraph" w:customStyle="1" w:styleId="HeaderSmallCopy">
    <w:name w:val="Header Small Copy"/>
    <w:basedOn w:val="Normal"/>
    <w:qFormat/>
    <w:rsid w:val="005D0CA5"/>
    <w:pPr>
      <w:autoSpaceDE w:val="0"/>
      <w:autoSpaceDN w:val="0"/>
      <w:adjustRightInd w:val="0"/>
    </w:pPr>
    <w:rPr>
      <w:rFonts w:ascii="Co Headline Corp" w:hAnsi="Co Headline Corp"/>
      <w:color w:val="17479E"/>
      <w:sz w:val="20"/>
      <w:szCs w:val="20"/>
    </w:rPr>
  </w:style>
  <w:style w:type="paragraph" w:customStyle="1" w:styleId="NEWWSSubHeading">
    <w:name w:val="NEWWS_SubHeading"/>
    <w:basedOn w:val="Normal"/>
    <w:qFormat/>
    <w:rsid w:val="00424DAE"/>
    <w:pPr>
      <w:autoSpaceDE w:val="0"/>
      <w:autoSpaceDN w:val="0"/>
      <w:adjustRightInd w:val="0"/>
      <w:ind w:left="567" w:hanging="567"/>
    </w:pPr>
    <w:rPr>
      <w:rFonts w:ascii="Co Headline Corp" w:hAnsi="Co Headline Corp"/>
      <w:sz w:val="20"/>
      <w:szCs w:val="20"/>
    </w:rPr>
  </w:style>
  <w:style w:type="table" w:styleId="TableGrid">
    <w:name w:val="Table Grid"/>
    <w:basedOn w:val="TableNormal"/>
    <w:uiPriority w:val="39"/>
    <w:rsid w:val="003E6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SBodyCopy">
    <w:name w:val="WS_Body Copy"/>
    <w:basedOn w:val="Normal"/>
    <w:qFormat/>
    <w:rsid w:val="00054BBA"/>
    <w:pPr>
      <w:spacing w:before="100" w:beforeAutospacing="1" w:after="100" w:afterAutospacing="1"/>
    </w:pPr>
    <w:rPr>
      <w:rFonts w:ascii="Arial" w:eastAsiaTheme="minorEastAsia" w:hAnsi="Arial" w:cs="Times New Roman"/>
      <w:sz w:val="20"/>
      <w:szCs w:val="20"/>
      <w:lang w:val="en-GB" w:eastAsia="en-GB"/>
    </w:rPr>
  </w:style>
  <w:style w:type="paragraph" w:customStyle="1" w:styleId="WSFooter">
    <w:name w:val="WS_Footer"/>
    <w:basedOn w:val="Footer"/>
    <w:rsid w:val="00227FAF"/>
  </w:style>
  <w:style w:type="character" w:styleId="FollowedHyperlink">
    <w:name w:val="FollowedHyperlink"/>
    <w:basedOn w:val="DefaultParagraphFont"/>
    <w:uiPriority w:val="99"/>
    <w:semiHidden/>
    <w:unhideWhenUsed/>
    <w:rsid w:val="003A49C1"/>
    <w:rPr>
      <w:color w:val="954F72" w:themeColor="followedHyperlink"/>
      <w:u w:val="single"/>
    </w:rPr>
  </w:style>
  <w:style w:type="paragraph" w:styleId="CommentText">
    <w:name w:val="annotation text"/>
    <w:basedOn w:val="Normal"/>
    <w:link w:val="CommentTextChar"/>
    <w:uiPriority w:val="99"/>
    <w:rsid w:val="00BB0B7E"/>
    <w:pPr>
      <w:spacing w:after="200"/>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BB0B7E"/>
    <w:rPr>
      <w:rFonts w:ascii="Calibri" w:eastAsia="Calibri" w:hAnsi="Calibri" w:cs="Arial"/>
      <w:sz w:val="20"/>
      <w:szCs w:val="20"/>
    </w:rPr>
  </w:style>
  <w:style w:type="paragraph" w:customStyle="1" w:styleId="SIParagraph">
    <w:name w:val="SI Paragraph"/>
    <w:basedOn w:val="Normal"/>
    <w:rsid w:val="00503AA4"/>
    <w:pPr>
      <w:spacing w:after="120"/>
      <w:ind w:left="720" w:hanging="720"/>
    </w:pPr>
    <w:rPr>
      <w:rFonts w:ascii="Arial" w:eastAsia="Times New Roman" w:hAnsi="Arial" w:cs="Times New Roman"/>
      <w:sz w:val="20"/>
      <w:szCs w:val="20"/>
      <w:lang w:eastAsia="ar-SA"/>
    </w:rPr>
  </w:style>
  <w:style w:type="paragraph" w:customStyle="1" w:styleId="AddendumList">
    <w:name w:val="Addendum List"/>
    <w:basedOn w:val="Normal"/>
    <w:rsid w:val="00503AA4"/>
    <w:pPr>
      <w:spacing w:before="240"/>
    </w:pPr>
    <w:rPr>
      <w:rFonts w:ascii="Arial" w:eastAsia="Verdana" w:hAnsi="Arial" w:cs="Arial"/>
      <w:b/>
      <w:color w:val="000000"/>
      <w:sz w:val="20"/>
      <w:szCs w:val="22"/>
    </w:rPr>
  </w:style>
  <w:style w:type="paragraph" w:customStyle="1" w:styleId="AddendumListtext">
    <w:name w:val="Addendum List text"/>
    <w:basedOn w:val="Normal"/>
    <w:rsid w:val="00503AA4"/>
    <w:pPr>
      <w:spacing w:before="120"/>
      <w:ind w:left="567"/>
    </w:pPr>
    <w:rPr>
      <w:rFonts w:ascii="Arial" w:eastAsia="Times New Roman" w:hAnsi="Arial" w:cs="Times New Roman"/>
      <w:sz w:val="20"/>
      <w:lang w:val="en-GB"/>
    </w:rPr>
  </w:style>
  <w:style w:type="paragraph" w:customStyle="1" w:styleId="AddendumList3">
    <w:name w:val="Addendum List 3"/>
    <w:basedOn w:val="Normal"/>
    <w:rsid w:val="00503AA4"/>
    <w:pPr>
      <w:spacing w:before="120"/>
      <w:ind w:left="1134" w:hanging="567"/>
    </w:pPr>
    <w:rPr>
      <w:rFonts w:ascii="Arial" w:eastAsia="Verdana" w:hAnsi="Arial" w:cs="Arial"/>
      <w:color w:val="000000"/>
      <w:sz w:val="20"/>
      <w:szCs w:val="22"/>
    </w:rPr>
  </w:style>
  <w:style w:type="paragraph" w:styleId="NormalWeb">
    <w:name w:val="Normal (Web)"/>
    <w:basedOn w:val="Normal"/>
    <w:uiPriority w:val="99"/>
    <w:unhideWhenUsed/>
    <w:rsid w:val="00CC4EDA"/>
    <w:pPr>
      <w:spacing w:before="100" w:beforeAutospacing="1" w:after="100" w:afterAutospacing="1"/>
    </w:pPr>
    <w:rPr>
      <w:rFonts w:ascii="Times New Roman" w:eastAsia="Times New Roman" w:hAnsi="Times New Roman" w:cs="Times New Roman"/>
      <w:lang w:val="en-GB"/>
    </w:rPr>
  </w:style>
  <w:style w:type="character" w:styleId="CommentReference">
    <w:name w:val="annotation reference"/>
    <w:basedOn w:val="DefaultParagraphFont"/>
    <w:uiPriority w:val="99"/>
    <w:semiHidden/>
    <w:unhideWhenUsed/>
    <w:rsid w:val="00CC4EDA"/>
    <w:rPr>
      <w:sz w:val="16"/>
      <w:szCs w:val="16"/>
    </w:rPr>
  </w:style>
  <w:style w:type="paragraph" w:styleId="BalloonText">
    <w:name w:val="Balloon Text"/>
    <w:basedOn w:val="Normal"/>
    <w:link w:val="BalloonTextChar"/>
    <w:uiPriority w:val="99"/>
    <w:semiHidden/>
    <w:unhideWhenUsed/>
    <w:rsid w:val="00CC4E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4EDA"/>
    <w:rPr>
      <w:rFonts w:ascii="Times New Roman" w:hAnsi="Times New Roman" w:cs="Times New Roman"/>
      <w:sz w:val="18"/>
      <w:szCs w:val="18"/>
    </w:rPr>
  </w:style>
  <w:style w:type="character" w:styleId="UnresolvedMention">
    <w:name w:val="Unresolved Mention"/>
    <w:basedOn w:val="DefaultParagraphFont"/>
    <w:uiPriority w:val="99"/>
    <w:rsid w:val="000F5F3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C48E7"/>
    <w:pPr>
      <w:spacing w:after="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C48E7"/>
    <w:rPr>
      <w:rFonts w:ascii="Calibri" w:eastAsia="Calibri" w:hAnsi="Calibri" w:cs="Arial"/>
      <w:b/>
      <w:bCs/>
      <w:sz w:val="20"/>
      <w:szCs w:val="20"/>
    </w:rPr>
  </w:style>
  <w:style w:type="character" w:customStyle="1" w:styleId="apple-converted-space">
    <w:name w:val="apple-converted-space"/>
    <w:basedOn w:val="DefaultParagraphFont"/>
    <w:rsid w:val="003E0D6D"/>
  </w:style>
  <w:style w:type="paragraph" w:customStyle="1" w:styleId="WSTITLE">
    <w:name w:val="WS_TITLE"/>
    <w:basedOn w:val="Normal"/>
    <w:next w:val="Normal"/>
    <w:autoRedefine/>
    <w:rsid w:val="008A17EE"/>
    <w:pPr>
      <w:spacing w:before="220" w:after="20"/>
    </w:pPr>
    <w:rPr>
      <w:rFonts w:ascii="Arial" w:eastAsia="Times New Roman" w:hAnsi="Arial" w:cs="Arial"/>
      <w:noProof/>
      <w:lang w:val="en-GB" w:eastAsia="en-GB"/>
    </w:rPr>
  </w:style>
  <w:style w:type="character" w:customStyle="1" w:styleId="WSMainTitle">
    <w:name w:val="WS_MainTitle"/>
    <w:basedOn w:val="DefaultParagraphFont"/>
    <w:uiPriority w:val="1"/>
    <w:qFormat/>
    <w:rsid w:val="00425840"/>
    <w:rPr>
      <w:rFonts w:ascii="Arial" w:hAnsi="Arial"/>
      <w:b/>
      <w:bCs/>
      <w:i w:val="0"/>
      <w:iCs w:val="0"/>
      <w:color w:val="17479E"/>
      <w:sz w:val="120"/>
      <w:lang w:eastAsia="en-GB"/>
    </w:rPr>
  </w:style>
  <w:style w:type="paragraph" w:customStyle="1" w:styleId="ISAFNormal">
    <w:name w:val="ISAF Normal"/>
    <w:basedOn w:val="Normal"/>
    <w:autoRedefine/>
    <w:uiPriority w:val="99"/>
    <w:rsid w:val="00D1671F"/>
    <w:pPr>
      <w:framePr w:hSpace="180" w:wrap="around" w:vAnchor="page" w:hAnchor="margin" w:xAlign="center" w:y="3421"/>
      <w:spacing w:before="220"/>
    </w:pPr>
    <w:rPr>
      <w:rFonts w:ascii="Arial" w:eastAsia="Times New Roman" w:hAnsi="Arial" w:cs="Times New Roman"/>
      <w:sz w:val="22"/>
    </w:rPr>
  </w:style>
  <w:style w:type="paragraph" w:customStyle="1" w:styleId="ISAFNormalbold">
    <w:name w:val="ISAF Normal (bold)"/>
    <w:basedOn w:val="ISAFNormal"/>
    <w:next w:val="ISAFNormal"/>
    <w:autoRedefine/>
    <w:uiPriority w:val="99"/>
    <w:rsid w:val="00D1671F"/>
    <w:pPr>
      <w:framePr w:wrap="around" w:y="3240"/>
    </w:pPr>
  </w:style>
  <w:style w:type="paragraph" w:styleId="BodyText">
    <w:name w:val="Body Text"/>
    <w:basedOn w:val="Normal"/>
    <w:link w:val="BodyTextChar"/>
    <w:uiPriority w:val="99"/>
    <w:rsid w:val="006D0C2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pPr>
    <w:rPr>
      <w:rFonts w:ascii="Univers" w:eastAsia="Times New Roman" w:hAnsi="Univers" w:cs="Times New Roman"/>
      <w:b/>
      <w:spacing w:val="-3"/>
      <w:kern w:val="1"/>
      <w:szCs w:val="20"/>
      <w:lang w:val="en-GB" w:eastAsia="ar-SA"/>
    </w:rPr>
  </w:style>
  <w:style w:type="character" w:customStyle="1" w:styleId="BodyTextChar">
    <w:name w:val="Body Text Char"/>
    <w:basedOn w:val="DefaultParagraphFont"/>
    <w:link w:val="BodyText"/>
    <w:uiPriority w:val="99"/>
    <w:rsid w:val="006D0C27"/>
    <w:rPr>
      <w:rFonts w:ascii="Univers" w:eastAsia="Times New Roman" w:hAnsi="Univers" w:cs="Times New Roman"/>
      <w:b/>
      <w:spacing w:val="-3"/>
      <w:kern w:val="1"/>
      <w:szCs w:val="20"/>
      <w:lang w:val="en-GB" w:eastAsia="ar-SA"/>
    </w:rPr>
  </w:style>
  <w:style w:type="paragraph" w:styleId="Closing">
    <w:name w:val="Closing"/>
    <w:basedOn w:val="Normal"/>
    <w:link w:val="ClosingChar"/>
    <w:semiHidden/>
    <w:rsid w:val="005A605F"/>
    <w:pPr>
      <w:ind w:left="4252"/>
    </w:pPr>
    <w:rPr>
      <w:rFonts w:ascii="Arial" w:eastAsia="Times New Roman" w:hAnsi="Arial" w:cs="Times New Roman"/>
      <w:lang w:val="en-GB"/>
    </w:rPr>
  </w:style>
  <w:style w:type="character" w:customStyle="1" w:styleId="ClosingChar">
    <w:name w:val="Closing Char"/>
    <w:basedOn w:val="DefaultParagraphFont"/>
    <w:link w:val="Closing"/>
    <w:semiHidden/>
    <w:rsid w:val="005A605F"/>
    <w:rPr>
      <w:rFonts w:ascii="Arial" w:eastAsia="Times New Roman" w:hAnsi="Arial"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35675">
      <w:bodyDiv w:val="1"/>
      <w:marLeft w:val="0"/>
      <w:marRight w:val="0"/>
      <w:marTop w:val="0"/>
      <w:marBottom w:val="0"/>
      <w:divBdr>
        <w:top w:val="none" w:sz="0" w:space="0" w:color="auto"/>
        <w:left w:val="none" w:sz="0" w:space="0" w:color="auto"/>
        <w:bottom w:val="none" w:sz="0" w:space="0" w:color="auto"/>
        <w:right w:val="none" w:sz="0" w:space="0" w:color="auto"/>
      </w:divBdr>
    </w:div>
    <w:div w:id="486630778">
      <w:bodyDiv w:val="1"/>
      <w:marLeft w:val="0"/>
      <w:marRight w:val="0"/>
      <w:marTop w:val="0"/>
      <w:marBottom w:val="0"/>
      <w:divBdr>
        <w:top w:val="none" w:sz="0" w:space="0" w:color="auto"/>
        <w:left w:val="none" w:sz="0" w:space="0" w:color="auto"/>
        <w:bottom w:val="none" w:sz="0" w:space="0" w:color="auto"/>
        <w:right w:val="none" w:sz="0" w:space="0" w:color="auto"/>
      </w:divBdr>
    </w:div>
    <w:div w:id="971058655">
      <w:bodyDiv w:val="1"/>
      <w:marLeft w:val="0"/>
      <w:marRight w:val="0"/>
      <w:marTop w:val="0"/>
      <w:marBottom w:val="0"/>
      <w:divBdr>
        <w:top w:val="none" w:sz="0" w:space="0" w:color="auto"/>
        <w:left w:val="none" w:sz="0" w:space="0" w:color="auto"/>
        <w:bottom w:val="none" w:sz="0" w:space="0" w:color="auto"/>
        <w:right w:val="none" w:sz="0" w:space="0" w:color="auto"/>
      </w:divBdr>
    </w:div>
    <w:div w:id="1308124436">
      <w:bodyDiv w:val="1"/>
      <w:marLeft w:val="0"/>
      <w:marRight w:val="0"/>
      <w:marTop w:val="0"/>
      <w:marBottom w:val="0"/>
      <w:divBdr>
        <w:top w:val="none" w:sz="0" w:space="0" w:color="auto"/>
        <w:left w:val="none" w:sz="0" w:space="0" w:color="auto"/>
        <w:bottom w:val="none" w:sz="0" w:space="0" w:color="auto"/>
        <w:right w:val="none" w:sz="0" w:space="0" w:color="auto"/>
      </w:divBdr>
    </w:div>
    <w:div w:id="192761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D5FCE9-1083-1D4E-9F87-BD226B92ECAA}">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AC2E1-8B20-564A-B7DF-205903865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Pili Enrich</cp:lastModifiedBy>
  <cp:revision>4</cp:revision>
  <cp:lastPrinted>2017-02-14T15:53:00Z</cp:lastPrinted>
  <dcterms:created xsi:type="dcterms:W3CDTF">2019-02-05T11:59:00Z</dcterms:created>
  <dcterms:modified xsi:type="dcterms:W3CDTF">2019-02-05T12:09:00Z</dcterms:modified>
</cp:coreProperties>
</file>